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76" w:rsidRPr="00413D94" w:rsidRDefault="005E2476" w:rsidP="005E2476">
      <w:pPr>
        <w:keepNext/>
        <w:spacing w:after="0" w:line="240" w:lineRule="auto"/>
        <w:jc w:val="both"/>
        <w:outlineLvl w:val="3"/>
        <w:rPr>
          <w:rFonts w:eastAsia="Times New Roman" w:cstheme="minorHAnsi"/>
        </w:rPr>
      </w:pPr>
    </w:p>
    <w:p w:rsidR="001F32A0" w:rsidRPr="00413D94" w:rsidRDefault="0029797A" w:rsidP="005E2476">
      <w:pPr>
        <w:keepNext/>
        <w:spacing w:after="0" w:line="240" w:lineRule="auto"/>
        <w:jc w:val="both"/>
        <w:outlineLvl w:val="3"/>
        <w:rPr>
          <w:rFonts w:eastAsia="Times New Roman" w:cstheme="minorHAnsi"/>
          <w:b/>
        </w:rPr>
      </w:pPr>
      <w:r w:rsidRPr="00413D94">
        <w:rPr>
          <w:rFonts w:eastAsia="Times New Roman" w:cstheme="minorHAnsi"/>
        </w:rPr>
        <w:t>Znak:</w:t>
      </w:r>
      <w:r w:rsidR="00A52B36">
        <w:rPr>
          <w:rFonts w:eastAsia="Times New Roman" w:cstheme="minorHAnsi"/>
        </w:rPr>
        <w:t xml:space="preserve"> </w:t>
      </w:r>
      <w:r w:rsidR="00520255">
        <w:rPr>
          <w:rFonts w:eastAsia="Times New Roman" w:cstheme="minorHAnsi"/>
        </w:rPr>
        <w:t xml:space="preserve"> G-I</w:t>
      </w:r>
      <w:r w:rsidR="006E6AAD">
        <w:rPr>
          <w:rFonts w:eastAsia="Times New Roman" w:cstheme="minorHAnsi"/>
        </w:rPr>
        <w:t>II</w:t>
      </w:r>
      <w:r w:rsidR="00520255">
        <w:rPr>
          <w:rFonts w:eastAsia="Times New Roman" w:cstheme="minorHAnsi"/>
        </w:rPr>
        <w:t>.0272.</w:t>
      </w:r>
      <w:r w:rsidR="00716807">
        <w:rPr>
          <w:rFonts w:eastAsia="Times New Roman" w:cstheme="minorHAnsi"/>
        </w:rPr>
        <w:t>5</w:t>
      </w:r>
      <w:r w:rsidR="00520255">
        <w:rPr>
          <w:rFonts w:eastAsia="Times New Roman" w:cstheme="minorHAnsi"/>
        </w:rPr>
        <w:t>.2021</w:t>
      </w:r>
    </w:p>
    <w:p w:rsidR="005E2476" w:rsidRPr="00413D94" w:rsidRDefault="005E2476" w:rsidP="00E95020">
      <w:pPr>
        <w:keepNext/>
        <w:tabs>
          <w:tab w:val="left" w:pos="-2410"/>
        </w:tabs>
        <w:spacing w:after="0" w:line="240" w:lineRule="auto"/>
        <w:jc w:val="center"/>
        <w:outlineLvl w:val="1"/>
        <w:rPr>
          <w:rFonts w:eastAsia="Times New Roman" w:cstheme="minorHAnsi"/>
          <w:b/>
        </w:rPr>
      </w:pPr>
    </w:p>
    <w:p w:rsidR="00C56424" w:rsidRPr="00413D94" w:rsidRDefault="00C56424" w:rsidP="00E95020">
      <w:pPr>
        <w:keepNext/>
        <w:tabs>
          <w:tab w:val="left" w:pos="-2410"/>
        </w:tabs>
        <w:spacing w:after="0" w:line="240" w:lineRule="auto"/>
        <w:jc w:val="center"/>
        <w:outlineLvl w:val="1"/>
        <w:rPr>
          <w:rFonts w:eastAsia="Times New Roman" w:cstheme="minorHAnsi"/>
        </w:rPr>
      </w:pPr>
      <w:r w:rsidRPr="00413D94">
        <w:rPr>
          <w:rFonts w:eastAsia="Times New Roman" w:cstheme="minorHAnsi"/>
          <w:b/>
        </w:rPr>
        <w:t xml:space="preserve">UMOWA </w:t>
      </w:r>
      <w:r w:rsidR="002349A5" w:rsidRPr="00413D94">
        <w:rPr>
          <w:rFonts w:eastAsia="Times New Roman" w:cstheme="minorHAnsi"/>
        </w:rPr>
        <w:t>Nr  …………………………………………………………………………………..</w:t>
      </w:r>
    </w:p>
    <w:p w:rsidR="00C56424" w:rsidRPr="00413D94" w:rsidRDefault="00C56424" w:rsidP="00E95020">
      <w:pPr>
        <w:spacing w:after="0" w:line="240" w:lineRule="auto"/>
        <w:jc w:val="both"/>
        <w:rPr>
          <w:rFonts w:eastAsia="Times New Roman" w:cstheme="minorHAnsi"/>
        </w:rPr>
      </w:pPr>
    </w:p>
    <w:p w:rsidR="00C56424" w:rsidRPr="00413D94" w:rsidRDefault="00C56424" w:rsidP="00E95020">
      <w:pPr>
        <w:spacing w:after="0" w:line="240" w:lineRule="auto"/>
        <w:jc w:val="center"/>
        <w:rPr>
          <w:rFonts w:eastAsia="Times New Roman" w:cstheme="minorHAnsi"/>
        </w:rPr>
      </w:pPr>
      <w:r w:rsidRPr="00413D94">
        <w:rPr>
          <w:rFonts w:eastAsia="Times New Roman" w:cstheme="minorHAnsi"/>
        </w:rPr>
        <w:t>zawarta w dniu  …….……</w:t>
      </w:r>
      <w:r w:rsidR="00E95020" w:rsidRPr="00413D94">
        <w:rPr>
          <w:rFonts w:eastAsia="Times New Roman" w:cstheme="minorHAnsi"/>
        </w:rPr>
        <w:t>………</w:t>
      </w:r>
      <w:r w:rsidRPr="00413D94">
        <w:rPr>
          <w:rFonts w:eastAsia="Times New Roman" w:cstheme="minorHAnsi"/>
        </w:rPr>
        <w:t xml:space="preserve"> 20</w:t>
      </w:r>
      <w:r w:rsidR="00C36206" w:rsidRPr="00413D94">
        <w:rPr>
          <w:rFonts w:eastAsia="Times New Roman" w:cstheme="minorHAnsi"/>
        </w:rPr>
        <w:t>2</w:t>
      </w:r>
      <w:r w:rsidR="00442A05" w:rsidRPr="00413D94">
        <w:rPr>
          <w:rFonts w:eastAsia="Times New Roman" w:cstheme="minorHAnsi"/>
        </w:rPr>
        <w:t>1</w:t>
      </w:r>
      <w:r w:rsidRPr="00413D94">
        <w:rPr>
          <w:rFonts w:eastAsia="Times New Roman" w:cstheme="minorHAnsi"/>
        </w:rPr>
        <w:t xml:space="preserve"> r. w Kielcach</w:t>
      </w:r>
    </w:p>
    <w:p w:rsidR="00C56424" w:rsidRPr="00413D94" w:rsidRDefault="00C56424" w:rsidP="00E95020">
      <w:pPr>
        <w:spacing w:after="0" w:line="240" w:lineRule="auto"/>
        <w:jc w:val="both"/>
        <w:rPr>
          <w:rFonts w:eastAsia="Times New Roman" w:cstheme="minorHAnsi"/>
        </w:rPr>
      </w:pPr>
    </w:p>
    <w:p w:rsidR="00716807" w:rsidRDefault="00C56424" w:rsidP="00E95020">
      <w:pPr>
        <w:spacing w:after="0" w:line="240" w:lineRule="auto"/>
        <w:jc w:val="both"/>
        <w:rPr>
          <w:rFonts w:eastAsia="Times New Roman" w:cstheme="minorHAnsi"/>
          <w:b/>
        </w:rPr>
      </w:pPr>
      <w:r w:rsidRPr="00413D94">
        <w:rPr>
          <w:rFonts w:eastAsia="Times New Roman" w:cstheme="minorHAnsi"/>
        </w:rPr>
        <w:t xml:space="preserve">pomiędzy </w:t>
      </w:r>
      <w:r w:rsidR="00716807">
        <w:rPr>
          <w:rFonts w:eastAsia="Times New Roman" w:cstheme="minorHAnsi"/>
        </w:rPr>
        <w:t>Skarbem Państwa</w:t>
      </w:r>
      <w:r w:rsidR="0029797A" w:rsidRPr="00413D94">
        <w:rPr>
          <w:rFonts w:eastAsia="Times New Roman" w:cstheme="minorHAnsi"/>
        </w:rPr>
        <w:t xml:space="preserve"> reprezentowan</w:t>
      </w:r>
      <w:r w:rsidR="00716807">
        <w:rPr>
          <w:rFonts w:eastAsia="Times New Roman" w:cstheme="minorHAnsi"/>
        </w:rPr>
        <w:t xml:space="preserve">ym </w:t>
      </w:r>
      <w:r w:rsidR="0029797A" w:rsidRPr="00413D94">
        <w:rPr>
          <w:rFonts w:eastAsia="Times New Roman" w:cstheme="minorHAnsi"/>
        </w:rPr>
        <w:t xml:space="preserve">przez </w:t>
      </w:r>
      <w:r w:rsidR="00132A66" w:rsidRPr="00413D94">
        <w:rPr>
          <w:rFonts w:eastAsia="Times New Roman" w:cstheme="minorHAnsi"/>
        </w:rPr>
        <w:t>Bogdana Wentę</w:t>
      </w:r>
      <w:r w:rsidRPr="00413D94">
        <w:rPr>
          <w:rFonts w:eastAsia="Times New Roman" w:cstheme="minorHAnsi"/>
        </w:rPr>
        <w:t xml:space="preserve"> – </w:t>
      </w:r>
      <w:r w:rsidRPr="00413D94">
        <w:rPr>
          <w:rFonts w:eastAsia="Times New Roman" w:cstheme="minorHAnsi"/>
          <w:b/>
        </w:rPr>
        <w:t>Prezydenta Miasta Kielce,</w:t>
      </w:r>
      <w:r w:rsidR="00A41B8D" w:rsidRPr="00413D94">
        <w:rPr>
          <w:rFonts w:eastAsia="Times New Roman" w:cstheme="minorHAnsi"/>
          <w:b/>
        </w:rPr>
        <w:t xml:space="preserve"> </w:t>
      </w:r>
      <w:r w:rsidR="00716807" w:rsidRPr="00716807">
        <w:rPr>
          <w:rFonts w:eastAsia="Times New Roman" w:cstheme="minorHAnsi"/>
        </w:rPr>
        <w:t>wykonującego zadania z zakresu administracji rządowej</w:t>
      </w:r>
      <w:r w:rsidR="00716807">
        <w:rPr>
          <w:rFonts w:eastAsia="Times New Roman" w:cstheme="minorHAnsi"/>
        </w:rPr>
        <w:t>,</w:t>
      </w:r>
      <w:r w:rsidR="00716807">
        <w:rPr>
          <w:rFonts w:eastAsia="Times New Roman" w:cstheme="minorHAnsi"/>
          <w:b/>
        </w:rPr>
        <w:t xml:space="preserve"> </w:t>
      </w:r>
      <w:r w:rsidR="00A41B8D" w:rsidRPr="00413D94">
        <w:rPr>
          <w:rFonts w:eastAsia="Times New Roman" w:cstheme="minorHAnsi"/>
        </w:rPr>
        <w:t>zwanym</w:t>
      </w:r>
      <w:r w:rsidRPr="00413D94">
        <w:rPr>
          <w:rFonts w:eastAsia="Times New Roman" w:cstheme="minorHAnsi"/>
        </w:rPr>
        <w:t xml:space="preserve"> dalej </w:t>
      </w:r>
      <w:r w:rsidRPr="00413D94">
        <w:rPr>
          <w:rFonts w:eastAsia="Times New Roman" w:cstheme="minorHAnsi"/>
          <w:b/>
        </w:rPr>
        <w:t>„Zamawiającym”</w:t>
      </w:r>
      <w:r w:rsidR="004C510C" w:rsidRPr="00413D94">
        <w:rPr>
          <w:rFonts w:eastAsia="Times New Roman" w:cstheme="minorHAnsi"/>
          <w:b/>
        </w:rPr>
        <w:t xml:space="preserve">,  </w:t>
      </w:r>
    </w:p>
    <w:p w:rsidR="00716807" w:rsidRDefault="00716807" w:rsidP="00E95020">
      <w:pPr>
        <w:spacing w:after="0" w:line="240" w:lineRule="auto"/>
        <w:jc w:val="both"/>
        <w:rPr>
          <w:rFonts w:eastAsia="Times New Roman" w:cstheme="minorHAnsi"/>
          <w:b/>
        </w:rPr>
      </w:pPr>
    </w:p>
    <w:p w:rsidR="004C510C" w:rsidRPr="00413D94" w:rsidRDefault="004C510C" w:rsidP="00E95020">
      <w:pPr>
        <w:spacing w:after="0" w:line="240" w:lineRule="auto"/>
        <w:jc w:val="both"/>
        <w:rPr>
          <w:rFonts w:eastAsia="Times New Roman" w:cstheme="minorHAnsi"/>
          <w:b/>
        </w:rPr>
      </w:pPr>
      <w:r w:rsidRPr="00413D94">
        <w:rPr>
          <w:rFonts w:eastAsia="Times New Roman" w:cstheme="minorHAnsi"/>
        </w:rPr>
        <w:t>a:</w:t>
      </w:r>
    </w:p>
    <w:p w:rsidR="004C510C" w:rsidRPr="00413D94" w:rsidRDefault="005D5F3A" w:rsidP="00E95020">
      <w:pPr>
        <w:spacing w:after="0" w:line="240" w:lineRule="auto"/>
        <w:jc w:val="both"/>
        <w:rPr>
          <w:rFonts w:cstheme="minorHAnsi"/>
        </w:rPr>
      </w:pPr>
      <w:r w:rsidRPr="00413D94">
        <w:rPr>
          <w:rFonts w:cstheme="minorHAnsi"/>
        </w:rPr>
        <w:t>…………………………………………………………………………………………………………………………………………………………………………………………………………………………………………………</w:t>
      </w:r>
      <w:r w:rsidR="004C510C" w:rsidRPr="00413D94">
        <w:rPr>
          <w:rFonts w:cstheme="minorHAnsi"/>
        </w:rPr>
        <w:t>……………………………………………</w:t>
      </w:r>
      <w:r w:rsidR="00103DC7">
        <w:rPr>
          <w:rFonts w:cstheme="minorHAnsi"/>
        </w:rPr>
        <w:t>………………………..</w:t>
      </w:r>
    </w:p>
    <w:p w:rsidR="004C510C" w:rsidRPr="00413D94" w:rsidRDefault="004C510C" w:rsidP="00E95020">
      <w:pPr>
        <w:spacing w:after="0" w:line="240" w:lineRule="auto"/>
        <w:jc w:val="both"/>
        <w:rPr>
          <w:rFonts w:cstheme="minorHAnsi"/>
        </w:rPr>
      </w:pPr>
    </w:p>
    <w:p w:rsidR="00C87039" w:rsidRDefault="00C87039" w:rsidP="00E95020">
      <w:pPr>
        <w:spacing w:after="0" w:line="240" w:lineRule="auto"/>
        <w:jc w:val="both"/>
        <w:rPr>
          <w:rFonts w:cstheme="minorHAnsi"/>
          <w:b/>
        </w:rPr>
      </w:pPr>
      <w:r w:rsidRPr="00413D94">
        <w:rPr>
          <w:rFonts w:cstheme="minorHAnsi"/>
        </w:rPr>
        <w:t xml:space="preserve">zwanym dalej </w:t>
      </w:r>
      <w:r w:rsidRPr="00413D94">
        <w:rPr>
          <w:rFonts w:cstheme="minorHAnsi"/>
          <w:b/>
        </w:rPr>
        <w:t>„Wykonawcą”</w:t>
      </w:r>
    </w:p>
    <w:p w:rsidR="00C56424" w:rsidRPr="00413D94" w:rsidRDefault="00C56424" w:rsidP="00E95020">
      <w:pPr>
        <w:spacing w:after="0" w:line="240" w:lineRule="auto"/>
        <w:jc w:val="both"/>
        <w:rPr>
          <w:rFonts w:eastAsia="Times New Roman" w:cstheme="minorHAnsi"/>
          <w:color w:val="FF0000"/>
        </w:rPr>
      </w:pPr>
    </w:p>
    <w:p w:rsidR="005C211C" w:rsidRPr="00716807" w:rsidRDefault="00716807" w:rsidP="005C211C">
      <w:pPr>
        <w:spacing w:after="0" w:line="240" w:lineRule="auto"/>
        <w:jc w:val="both"/>
        <w:rPr>
          <w:rFonts w:eastAsia="Times New Roman" w:cstheme="minorHAnsi"/>
        </w:rPr>
      </w:pPr>
      <w:r w:rsidRPr="00716807">
        <w:rPr>
          <w:rFonts w:eastAsiaTheme="minorHAnsi" w:cs="Arial"/>
          <w:color w:val="000000"/>
        </w:rPr>
        <w:t xml:space="preserve">Podstawą zawarcia niniejszej Umowy jest rozstrzygnięte w dniu …………………………………….. postępowanie przeprowadzone w trybie art. 701  i 703 – 705 Kodeksu Cywilnego (jednolity tekst </w:t>
      </w:r>
      <w:proofErr w:type="spellStart"/>
      <w:r w:rsidRPr="00716807">
        <w:rPr>
          <w:rFonts w:eastAsiaTheme="minorHAnsi" w:cs="Arial"/>
          <w:color w:val="000000"/>
        </w:rPr>
        <w:t>Dz.U</w:t>
      </w:r>
      <w:proofErr w:type="spellEnd"/>
      <w:r w:rsidRPr="00716807">
        <w:rPr>
          <w:rFonts w:eastAsiaTheme="minorHAnsi" w:cs="Arial"/>
          <w:color w:val="000000"/>
        </w:rPr>
        <w:t xml:space="preserve"> z 2020 poz. 1740 ze zmianami) w związku z art. 4 pkt 8 ustawy Prawo zamówień publicznych (jednolity tekst Dz. U. z 2019 poz. 2019 ze zmianami)</w:t>
      </w:r>
    </w:p>
    <w:p w:rsidR="00716807" w:rsidRDefault="00716807" w:rsidP="00801EBB">
      <w:pPr>
        <w:jc w:val="center"/>
        <w:rPr>
          <w:rFonts w:eastAsia="Times New Roman" w:cstheme="minorHAnsi"/>
        </w:rPr>
      </w:pPr>
    </w:p>
    <w:p w:rsidR="0002371A" w:rsidRPr="00413D94" w:rsidRDefault="00C56424" w:rsidP="00801EBB">
      <w:pPr>
        <w:jc w:val="center"/>
        <w:rPr>
          <w:rFonts w:eastAsia="Times New Roman" w:cstheme="minorHAnsi"/>
        </w:rPr>
      </w:pPr>
      <w:r w:rsidRPr="00413D94">
        <w:rPr>
          <w:rFonts w:eastAsia="Times New Roman" w:cstheme="minorHAnsi"/>
        </w:rPr>
        <w:sym w:font="Times New Roman" w:char="00A7"/>
      </w:r>
      <w:r w:rsidRPr="00413D94">
        <w:rPr>
          <w:rFonts w:eastAsia="Times New Roman" w:cstheme="minorHAnsi"/>
        </w:rPr>
        <w:t xml:space="preserve"> 1</w:t>
      </w:r>
    </w:p>
    <w:p w:rsidR="0002371A" w:rsidRPr="00413D94" w:rsidRDefault="0002371A" w:rsidP="00A20473">
      <w:pPr>
        <w:spacing w:after="0"/>
        <w:jc w:val="center"/>
        <w:rPr>
          <w:rFonts w:cstheme="minorHAnsi"/>
          <w:b/>
          <w:u w:val="single"/>
        </w:rPr>
      </w:pPr>
      <w:r w:rsidRPr="00413D94">
        <w:rPr>
          <w:rFonts w:cstheme="minorHAnsi"/>
          <w:b/>
          <w:u w:val="single"/>
        </w:rPr>
        <w:t>Przedmiot Umowy</w:t>
      </w:r>
    </w:p>
    <w:p w:rsidR="00C56424" w:rsidRPr="00413D94" w:rsidRDefault="00C56424" w:rsidP="00E95020">
      <w:pPr>
        <w:spacing w:after="0" w:line="240" w:lineRule="auto"/>
        <w:jc w:val="both"/>
        <w:rPr>
          <w:rFonts w:eastAsia="Times New Roman" w:cstheme="minorHAnsi"/>
          <w:b/>
        </w:rPr>
      </w:pPr>
    </w:p>
    <w:p w:rsidR="006E77AB" w:rsidRDefault="00C56424" w:rsidP="006E77AB">
      <w:pPr>
        <w:pStyle w:val="Akapitzlist"/>
        <w:numPr>
          <w:ilvl w:val="0"/>
          <w:numId w:val="22"/>
        </w:numPr>
        <w:spacing w:after="0" w:line="240" w:lineRule="auto"/>
        <w:ind w:left="284" w:hanging="284"/>
        <w:jc w:val="both"/>
        <w:rPr>
          <w:rFonts w:eastAsia="Times New Roman" w:cstheme="minorHAnsi"/>
        </w:rPr>
      </w:pPr>
      <w:r w:rsidRPr="006E77AB">
        <w:rPr>
          <w:rFonts w:eastAsia="Times New Roman" w:cstheme="minorHAnsi"/>
          <w:b/>
        </w:rPr>
        <w:t>Zamawiający</w:t>
      </w:r>
      <w:r w:rsidRPr="006E77AB">
        <w:rPr>
          <w:rFonts w:eastAsia="Times New Roman" w:cstheme="minorHAnsi"/>
        </w:rPr>
        <w:t xml:space="preserve"> zamawia, a </w:t>
      </w:r>
      <w:r w:rsidRPr="006E77AB">
        <w:rPr>
          <w:rFonts w:eastAsia="Times New Roman" w:cstheme="minorHAnsi"/>
          <w:b/>
        </w:rPr>
        <w:t>Wykonawca</w:t>
      </w:r>
      <w:r w:rsidRPr="006E77AB">
        <w:rPr>
          <w:rFonts w:eastAsia="Times New Roman" w:cstheme="minorHAnsi"/>
        </w:rPr>
        <w:t xml:space="preserve"> </w:t>
      </w:r>
      <w:r w:rsidR="00132A66" w:rsidRPr="006E77AB">
        <w:rPr>
          <w:rFonts w:eastAsia="Times New Roman" w:cstheme="minorHAnsi"/>
        </w:rPr>
        <w:t xml:space="preserve">zobowiązuje się </w:t>
      </w:r>
      <w:r w:rsidRPr="006E77AB">
        <w:rPr>
          <w:rFonts w:eastAsia="Times New Roman" w:cstheme="minorHAnsi"/>
        </w:rPr>
        <w:t>do wykonania</w:t>
      </w:r>
      <w:r w:rsidR="00716807" w:rsidRPr="006E77AB">
        <w:rPr>
          <w:rFonts w:eastAsia="Times New Roman" w:cstheme="minorHAnsi"/>
        </w:rPr>
        <w:t>:</w:t>
      </w:r>
    </w:p>
    <w:p w:rsidR="00716807" w:rsidRPr="006E77AB" w:rsidRDefault="00716807" w:rsidP="006E77AB">
      <w:pPr>
        <w:pStyle w:val="Akapitzlist"/>
        <w:spacing w:after="0" w:line="240" w:lineRule="auto"/>
        <w:ind w:left="284"/>
        <w:jc w:val="both"/>
        <w:rPr>
          <w:rFonts w:eastAsia="Times New Roman" w:cstheme="minorHAnsi"/>
        </w:rPr>
      </w:pPr>
      <w:r w:rsidRPr="006E77AB">
        <w:rPr>
          <w:rFonts w:eastAsia="Times New Roman" w:cstheme="minorHAnsi"/>
        </w:rPr>
        <w:t>-</w:t>
      </w:r>
      <w:r w:rsidR="00C56424" w:rsidRPr="006E77AB">
        <w:rPr>
          <w:rFonts w:eastAsia="Times New Roman" w:cstheme="minorHAnsi"/>
        </w:rPr>
        <w:t xml:space="preserve"> </w:t>
      </w:r>
      <w:r w:rsidRPr="006E77AB">
        <w:rPr>
          <w:rFonts w:eastAsia="Times New Roman" w:cstheme="minorHAnsi"/>
        </w:rPr>
        <w:t>inwentaryzacji osnowy geodezyjnej na terenie miasta Kielce;</w:t>
      </w:r>
    </w:p>
    <w:p w:rsidR="002E5DB0" w:rsidRPr="006E77AB" w:rsidRDefault="00716807" w:rsidP="006E77AB">
      <w:pPr>
        <w:pStyle w:val="Akapitzlist"/>
        <w:spacing w:after="0" w:line="240" w:lineRule="auto"/>
        <w:ind w:left="284"/>
        <w:jc w:val="both"/>
        <w:rPr>
          <w:rFonts w:eastAsia="Times New Roman" w:cstheme="minorHAnsi"/>
        </w:rPr>
      </w:pPr>
      <w:r w:rsidRPr="006E77AB">
        <w:rPr>
          <w:rFonts w:eastAsia="Times New Roman" w:cstheme="minorHAnsi"/>
        </w:rPr>
        <w:t xml:space="preserve">- opracowania projektu modernizacji szczegółowej osnowy wysokościowej na terenie miasta Kielce. </w:t>
      </w:r>
    </w:p>
    <w:p w:rsidR="006E77AB" w:rsidRPr="006E77AB" w:rsidRDefault="006E77AB" w:rsidP="006E77AB">
      <w:pPr>
        <w:pStyle w:val="Akapitzlist"/>
        <w:numPr>
          <w:ilvl w:val="0"/>
          <w:numId w:val="22"/>
        </w:numPr>
        <w:spacing w:after="0" w:line="240" w:lineRule="auto"/>
        <w:ind w:left="284" w:hanging="284"/>
        <w:jc w:val="both"/>
        <w:rPr>
          <w:rFonts w:eastAsia="Times New Roman" w:cstheme="minorHAnsi"/>
        </w:rPr>
      </w:pPr>
      <w:r w:rsidRPr="006E77AB">
        <w:rPr>
          <w:rFonts w:eastAsia="Times New Roman" w:cstheme="minorHAnsi"/>
        </w:rPr>
        <w:t xml:space="preserve">Szczegółowy opis przedmiotu Umowy zawiera załącznik nr 1 – Opis przedmiotu zamówienia. </w:t>
      </w:r>
    </w:p>
    <w:p w:rsidR="00C56424" w:rsidRPr="00413D94" w:rsidRDefault="00C56424" w:rsidP="00E95020">
      <w:pPr>
        <w:spacing w:after="0" w:line="240" w:lineRule="auto"/>
        <w:jc w:val="both"/>
        <w:rPr>
          <w:rFonts w:eastAsia="Times New Roman" w:cstheme="minorHAnsi"/>
        </w:rPr>
      </w:pPr>
    </w:p>
    <w:p w:rsidR="00C56424" w:rsidRPr="00413D94" w:rsidRDefault="00C56424" w:rsidP="00A20473">
      <w:pPr>
        <w:spacing w:after="0" w:line="240" w:lineRule="auto"/>
        <w:jc w:val="center"/>
        <w:rPr>
          <w:rFonts w:eastAsia="Times New Roman" w:cstheme="minorHAnsi"/>
        </w:rPr>
      </w:pPr>
      <w:r w:rsidRPr="00413D94">
        <w:rPr>
          <w:rFonts w:eastAsia="Times New Roman" w:cstheme="minorHAnsi"/>
        </w:rPr>
        <w:sym w:font="Times New Roman" w:char="00A7"/>
      </w:r>
      <w:r w:rsidRPr="00413D94">
        <w:rPr>
          <w:rFonts w:eastAsia="Times New Roman" w:cstheme="minorHAnsi"/>
        </w:rPr>
        <w:t xml:space="preserve"> 2</w:t>
      </w:r>
    </w:p>
    <w:p w:rsidR="0002371A" w:rsidRPr="00413D94" w:rsidRDefault="0002371A" w:rsidP="00A20473">
      <w:pPr>
        <w:spacing w:after="0" w:line="240" w:lineRule="auto"/>
        <w:jc w:val="center"/>
        <w:rPr>
          <w:rFonts w:eastAsia="Times New Roman" w:cstheme="minorHAnsi"/>
        </w:rPr>
      </w:pPr>
    </w:p>
    <w:p w:rsidR="00C56424" w:rsidRPr="00413D94" w:rsidRDefault="0002371A" w:rsidP="00A20473">
      <w:pPr>
        <w:jc w:val="center"/>
        <w:rPr>
          <w:rFonts w:cstheme="minorHAnsi"/>
          <w:b/>
          <w:u w:val="single"/>
        </w:rPr>
      </w:pPr>
      <w:r w:rsidRPr="00413D94">
        <w:rPr>
          <w:rFonts w:cstheme="minorHAnsi"/>
          <w:b/>
          <w:u w:val="single"/>
        </w:rPr>
        <w:t>Obowiązki Wykonawcy</w:t>
      </w:r>
    </w:p>
    <w:p w:rsidR="00442A05" w:rsidRPr="00413D94" w:rsidRDefault="00442A05" w:rsidP="00D70ABE">
      <w:pPr>
        <w:numPr>
          <w:ilvl w:val="0"/>
          <w:numId w:val="1"/>
        </w:numPr>
        <w:spacing w:after="0" w:line="240" w:lineRule="auto"/>
        <w:ind w:left="284" w:hanging="284"/>
        <w:jc w:val="both"/>
        <w:rPr>
          <w:rFonts w:cstheme="minorHAnsi"/>
        </w:rPr>
      </w:pPr>
      <w:r w:rsidRPr="00413D94">
        <w:rPr>
          <w:rFonts w:cstheme="minorHAnsi"/>
          <w:b/>
        </w:rPr>
        <w:t>Wykonawca</w:t>
      </w:r>
      <w:r w:rsidRPr="00413D94">
        <w:rPr>
          <w:rFonts w:cstheme="minorHAnsi"/>
        </w:rPr>
        <w:t xml:space="preserve"> oświadcza, iż posiada odpowiedni</w:t>
      </w:r>
      <w:r w:rsidR="00600699" w:rsidRPr="00413D94">
        <w:rPr>
          <w:rFonts w:cstheme="minorHAnsi"/>
        </w:rPr>
        <w:t>e kwalifikacje i uprawnienia do </w:t>
      </w:r>
      <w:r w:rsidRPr="00413D94">
        <w:rPr>
          <w:rFonts w:cstheme="minorHAnsi"/>
        </w:rPr>
        <w:t xml:space="preserve"> wykonywania przedmiotu umowy.</w:t>
      </w:r>
    </w:p>
    <w:p w:rsidR="00442A05" w:rsidRPr="00413D94" w:rsidRDefault="00442A05" w:rsidP="00D70ABE">
      <w:pPr>
        <w:numPr>
          <w:ilvl w:val="0"/>
          <w:numId w:val="1"/>
        </w:numPr>
        <w:spacing w:after="0" w:line="240" w:lineRule="auto"/>
        <w:ind w:left="284" w:hanging="284"/>
        <w:jc w:val="both"/>
        <w:rPr>
          <w:rFonts w:cstheme="minorHAnsi"/>
        </w:rPr>
      </w:pPr>
      <w:r w:rsidRPr="00413D94">
        <w:rPr>
          <w:rFonts w:cstheme="minorHAnsi"/>
          <w:b/>
        </w:rPr>
        <w:t>Wykonawca</w:t>
      </w:r>
      <w:r w:rsidRPr="00413D94">
        <w:rPr>
          <w:rFonts w:cstheme="minorHAnsi"/>
        </w:rPr>
        <w:t xml:space="preserve"> zobowiązany jest do wykonania przedmiotu umowy zgodnie z obowiązującymi przepisami prawa.</w:t>
      </w:r>
    </w:p>
    <w:p w:rsidR="00442A05" w:rsidRPr="00413D94" w:rsidRDefault="00442A05" w:rsidP="00D70ABE">
      <w:pPr>
        <w:numPr>
          <w:ilvl w:val="0"/>
          <w:numId w:val="1"/>
        </w:numPr>
        <w:spacing w:after="0" w:line="240" w:lineRule="auto"/>
        <w:ind w:left="284" w:hanging="284"/>
        <w:jc w:val="both"/>
        <w:rPr>
          <w:rFonts w:cstheme="minorHAnsi"/>
        </w:rPr>
      </w:pPr>
      <w:r w:rsidRPr="00413D94">
        <w:rPr>
          <w:rFonts w:cstheme="minorHAnsi"/>
        </w:rPr>
        <w:t xml:space="preserve">Jeżeli w realizowanych pracach </w:t>
      </w:r>
      <w:r w:rsidRPr="00413D94">
        <w:rPr>
          <w:rFonts w:cstheme="minorHAnsi"/>
          <w:b/>
        </w:rPr>
        <w:t>Wykonawca</w:t>
      </w:r>
      <w:r w:rsidRPr="00413D94">
        <w:rPr>
          <w:rFonts w:cstheme="minorHAnsi"/>
        </w:rPr>
        <w:t xml:space="preserve"> korzysta z pomocy osób trzecich, </w:t>
      </w:r>
      <w:r w:rsidRPr="00413D94">
        <w:rPr>
          <w:rFonts w:cstheme="minorHAnsi"/>
          <w:b/>
        </w:rPr>
        <w:t xml:space="preserve">Wykonawca </w:t>
      </w:r>
      <w:r w:rsidRPr="00413D94">
        <w:rPr>
          <w:rFonts w:cstheme="minorHAnsi"/>
        </w:rPr>
        <w:t>odpowiada za całość wykonywanych prac.</w:t>
      </w:r>
    </w:p>
    <w:p w:rsidR="00442A05" w:rsidRPr="00413D94" w:rsidRDefault="00442A05" w:rsidP="00D70ABE">
      <w:pPr>
        <w:numPr>
          <w:ilvl w:val="0"/>
          <w:numId w:val="1"/>
        </w:numPr>
        <w:spacing w:after="0" w:line="240" w:lineRule="auto"/>
        <w:ind w:left="284" w:hanging="284"/>
        <w:jc w:val="both"/>
        <w:rPr>
          <w:rFonts w:cstheme="minorHAnsi"/>
        </w:rPr>
      </w:pPr>
      <w:r w:rsidRPr="00413D94">
        <w:rPr>
          <w:rFonts w:cstheme="minorHAnsi"/>
          <w:b/>
        </w:rPr>
        <w:t>Wykonawca</w:t>
      </w:r>
      <w:r w:rsidRPr="00413D94">
        <w:rPr>
          <w:rFonts w:cstheme="minorHAnsi"/>
        </w:rPr>
        <w:t xml:space="preserve"> jest odpowiedzialny za szkody poniesione przez </w:t>
      </w:r>
      <w:r w:rsidRPr="00413D94">
        <w:rPr>
          <w:rFonts w:cstheme="minorHAnsi"/>
          <w:b/>
        </w:rPr>
        <w:t>Zamawiającego</w:t>
      </w:r>
      <w:r w:rsidRPr="00413D94">
        <w:rPr>
          <w:rFonts w:cstheme="minorHAnsi"/>
        </w:rPr>
        <w:t xml:space="preserve"> wskutek  niewykonania lub nienależytego wykonania obowiązków wynikających z umowy.</w:t>
      </w:r>
    </w:p>
    <w:p w:rsidR="0042792C" w:rsidRPr="00413D94" w:rsidRDefault="00414746" w:rsidP="00D70ABE">
      <w:pPr>
        <w:pStyle w:val="Akapitzlist"/>
        <w:numPr>
          <w:ilvl w:val="0"/>
          <w:numId w:val="1"/>
        </w:numPr>
        <w:tabs>
          <w:tab w:val="left" w:pos="284"/>
        </w:tabs>
        <w:spacing w:after="0" w:line="240" w:lineRule="auto"/>
        <w:ind w:left="284" w:hanging="284"/>
        <w:jc w:val="both"/>
        <w:rPr>
          <w:rFonts w:eastAsia="Times New Roman" w:cstheme="minorHAnsi"/>
        </w:rPr>
      </w:pPr>
      <w:r w:rsidRPr="00413D94">
        <w:rPr>
          <w:rFonts w:eastAsia="Times New Roman" w:cstheme="minorHAnsi"/>
          <w:b/>
        </w:rPr>
        <w:t>Wykonawca</w:t>
      </w:r>
      <w:r w:rsidRPr="00413D94">
        <w:rPr>
          <w:rFonts w:eastAsia="Times New Roman" w:cstheme="minorHAnsi"/>
        </w:rPr>
        <w:t xml:space="preserve"> zobowiązany jest na bieżąco pisemnie informować </w:t>
      </w:r>
      <w:r w:rsidRPr="00413D94">
        <w:rPr>
          <w:rFonts w:eastAsia="Times New Roman" w:cstheme="minorHAnsi"/>
          <w:b/>
        </w:rPr>
        <w:t>Zamawiającego</w:t>
      </w:r>
      <w:r w:rsidR="00132A66" w:rsidRPr="00413D94">
        <w:rPr>
          <w:rFonts w:eastAsia="Times New Roman" w:cstheme="minorHAnsi"/>
        </w:rPr>
        <w:t xml:space="preserve"> </w:t>
      </w:r>
      <w:r w:rsidR="00600699" w:rsidRPr="00413D94">
        <w:rPr>
          <w:rFonts w:eastAsia="Times New Roman" w:cstheme="minorHAnsi"/>
        </w:rPr>
        <w:t>o </w:t>
      </w:r>
      <w:r w:rsidRPr="00413D94">
        <w:rPr>
          <w:rFonts w:eastAsia="Times New Roman" w:cstheme="minorHAnsi"/>
        </w:rPr>
        <w:t xml:space="preserve">wszelkich zagrożeniach, trudnościach lub przeszkodach związanych z wykonywaniem przedmiotu </w:t>
      </w:r>
      <w:r w:rsidR="0042792C" w:rsidRPr="00413D94">
        <w:rPr>
          <w:rFonts w:eastAsia="Times New Roman" w:cstheme="minorHAnsi"/>
        </w:rPr>
        <w:t>u</w:t>
      </w:r>
      <w:r w:rsidRPr="00413D94">
        <w:rPr>
          <w:rFonts w:eastAsia="Times New Roman" w:cstheme="minorHAnsi"/>
        </w:rPr>
        <w:t>mowy, w</w:t>
      </w:r>
      <w:r w:rsidR="00103DC7">
        <w:rPr>
          <w:rFonts w:eastAsia="Times New Roman" w:cstheme="minorHAnsi"/>
        </w:rPr>
        <w:t> </w:t>
      </w:r>
      <w:r w:rsidRPr="00413D94">
        <w:rPr>
          <w:rFonts w:eastAsia="Times New Roman" w:cstheme="minorHAnsi"/>
        </w:rPr>
        <w:t xml:space="preserve">tym także o okolicznościach leżących po stronie </w:t>
      </w:r>
      <w:r w:rsidRPr="00413D94">
        <w:rPr>
          <w:rFonts w:eastAsia="Times New Roman" w:cstheme="minorHAnsi"/>
          <w:b/>
        </w:rPr>
        <w:t>Zamawiającego</w:t>
      </w:r>
      <w:r w:rsidRPr="00413D94">
        <w:rPr>
          <w:rFonts w:eastAsia="Times New Roman" w:cstheme="minorHAnsi"/>
        </w:rPr>
        <w:t>, które mogłyby mieć wpływ na zakres lub jakość w</w:t>
      </w:r>
      <w:r w:rsidR="00600699" w:rsidRPr="00413D94">
        <w:rPr>
          <w:rFonts w:eastAsia="Times New Roman" w:cstheme="minorHAnsi"/>
        </w:rPr>
        <w:t>ykonywania prac, jak również na </w:t>
      </w:r>
      <w:r w:rsidRPr="00413D94">
        <w:rPr>
          <w:rFonts w:eastAsia="Times New Roman" w:cstheme="minorHAnsi"/>
        </w:rPr>
        <w:t xml:space="preserve">dotrzymanie terminu wykonania </w:t>
      </w:r>
      <w:r w:rsidR="0042792C" w:rsidRPr="00413D94">
        <w:rPr>
          <w:rFonts w:eastAsia="Times New Roman" w:cstheme="minorHAnsi"/>
        </w:rPr>
        <w:t>u</w:t>
      </w:r>
      <w:r w:rsidRPr="00413D94">
        <w:rPr>
          <w:rFonts w:eastAsia="Times New Roman" w:cstheme="minorHAnsi"/>
        </w:rPr>
        <w:t>mowy.</w:t>
      </w:r>
      <w:r w:rsidR="00442A05" w:rsidRPr="00413D94">
        <w:rPr>
          <w:rFonts w:eastAsia="Times New Roman" w:cstheme="minorHAnsi"/>
        </w:rPr>
        <w:t xml:space="preserve">   </w:t>
      </w:r>
    </w:p>
    <w:p w:rsidR="00223E44" w:rsidRPr="00413D94" w:rsidRDefault="00223E44" w:rsidP="00223E44">
      <w:pPr>
        <w:numPr>
          <w:ilvl w:val="0"/>
          <w:numId w:val="1"/>
        </w:numPr>
        <w:spacing w:after="0" w:line="264" w:lineRule="auto"/>
        <w:ind w:left="284" w:hanging="284"/>
        <w:jc w:val="both"/>
        <w:rPr>
          <w:rFonts w:cstheme="minorHAnsi"/>
        </w:rPr>
      </w:pPr>
      <w:r w:rsidRPr="00413D94">
        <w:rPr>
          <w:rFonts w:cstheme="minorHAnsi"/>
          <w:b/>
        </w:rPr>
        <w:t>Wykonawca</w:t>
      </w:r>
      <w:r w:rsidRPr="00413D94">
        <w:rPr>
          <w:rFonts w:cstheme="minorHAnsi"/>
        </w:rPr>
        <w:t xml:space="preserve"> ponosi pełną odpowiedzialność za dokumentację geodezyjno-kartograficzną niezbędną do wykonania przedmiotu umowy, wypożyczoną z Ośrodka Dokumentacji Geodezyjnej i Kartograficznej Urzędu Miasta Kielce.</w:t>
      </w:r>
    </w:p>
    <w:p w:rsidR="00223E44" w:rsidRPr="00413D94" w:rsidRDefault="00223E44" w:rsidP="00223E44">
      <w:pPr>
        <w:numPr>
          <w:ilvl w:val="0"/>
          <w:numId w:val="1"/>
        </w:numPr>
        <w:spacing w:after="0" w:line="264" w:lineRule="auto"/>
        <w:ind w:left="284" w:hanging="284"/>
        <w:jc w:val="both"/>
        <w:rPr>
          <w:rFonts w:cstheme="minorHAnsi"/>
        </w:rPr>
      </w:pPr>
      <w:r w:rsidRPr="00413D94">
        <w:rPr>
          <w:rFonts w:cstheme="minorHAnsi"/>
          <w:b/>
        </w:rPr>
        <w:lastRenderedPageBreak/>
        <w:t>Wykonawca</w:t>
      </w:r>
      <w:r w:rsidRPr="00413D94">
        <w:rPr>
          <w:rFonts w:cstheme="minorHAnsi"/>
        </w:rPr>
        <w:t xml:space="preserve"> zobowiązany jest do wykorzystania materiałów otrzymanych od </w:t>
      </w:r>
      <w:r w:rsidRPr="00413D94">
        <w:rPr>
          <w:rFonts w:cstheme="minorHAnsi"/>
          <w:b/>
        </w:rPr>
        <w:t>Zamawiającego</w:t>
      </w:r>
      <w:r w:rsidRPr="00413D94">
        <w:rPr>
          <w:rFonts w:cstheme="minorHAnsi"/>
        </w:rPr>
        <w:t xml:space="preserve"> tylko i wyłącznie do wykonania przedmiotu niniejszej umowy.</w:t>
      </w:r>
    </w:p>
    <w:p w:rsidR="006E77AB" w:rsidRDefault="006E77AB" w:rsidP="006E77AB">
      <w:pPr>
        <w:jc w:val="center"/>
        <w:rPr>
          <w:rFonts w:eastAsia="Times New Roman" w:cstheme="minorHAnsi"/>
        </w:rPr>
      </w:pPr>
    </w:p>
    <w:p w:rsidR="00C56424" w:rsidRPr="00413D94" w:rsidRDefault="00C56424" w:rsidP="006E77AB">
      <w:pPr>
        <w:jc w:val="center"/>
        <w:rPr>
          <w:rFonts w:eastAsia="Times New Roman" w:cstheme="minorHAnsi"/>
        </w:rPr>
      </w:pPr>
      <w:r w:rsidRPr="00413D94">
        <w:rPr>
          <w:rFonts w:eastAsia="Times New Roman" w:cstheme="minorHAnsi"/>
        </w:rPr>
        <w:sym w:font="Times New Roman" w:char="00A7"/>
      </w:r>
      <w:r w:rsidRPr="00413D94">
        <w:rPr>
          <w:rFonts w:eastAsia="Times New Roman" w:cstheme="minorHAnsi"/>
        </w:rPr>
        <w:t xml:space="preserve"> 3</w:t>
      </w:r>
    </w:p>
    <w:p w:rsidR="00414746" w:rsidRPr="00413D94" w:rsidRDefault="00414746" w:rsidP="00A20473">
      <w:pPr>
        <w:spacing w:after="0" w:line="240" w:lineRule="auto"/>
        <w:jc w:val="center"/>
        <w:rPr>
          <w:rFonts w:eastAsia="Times New Roman" w:cstheme="minorHAnsi"/>
        </w:rPr>
      </w:pPr>
    </w:p>
    <w:p w:rsidR="00C56424" w:rsidRPr="00413D94" w:rsidRDefault="00414746" w:rsidP="00A20473">
      <w:pPr>
        <w:jc w:val="center"/>
        <w:rPr>
          <w:rFonts w:eastAsia="Times New Roman" w:cstheme="minorHAnsi"/>
        </w:rPr>
      </w:pPr>
      <w:r w:rsidRPr="00413D94">
        <w:rPr>
          <w:rFonts w:cstheme="minorHAnsi"/>
          <w:b/>
          <w:u w:val="single"/>
        </w:rPr>
        <w:t>Termin wykonania Umowy</w:t>
      </w:r>
      <w:r w:rsidR="0027701A" w:rsidRPr="00413D94">
        <w:rPr>
          <w:rFonts w:cstheme="minorHAnsi"/>
          <w:b/>
          <w:u w:val="single"/>
        </w:rPr>
        <w:t xml:space="preserve"> i czynności odbiorowe</w:t>
      </w:r>
    </w:p>
    <w:p w:rsidR="0014033B" w:rsidRPr="00413D94" w:rsidRDefault="0014033B" w:rsidP="004F56AC">
      <w:pPr>
        <w:pStyle w:val="Akapitzlist"/>
        <w:numPr>
          <w:ilvl w:val="0"/>
          <w:numId w:val="14"/>
        </w:numPr>
        <w:spacing w:after="0" w:line="240" w:lineRule="auto"/>
        <w:ind w:left="284" w:hanging="284"/>
        <w:jc w:val="both"/>
        <w:rPr>
          <w:rFonts w:eastAsia="Times New Roman" w:cstheme="minorHAnsi"/>
        </w:rPr>
      </w:pPr>
      <w:r w:rsidRPr="00413D94">
        <w:rPr>
          <w:rFonts w:cstheme="minorHAnsi"/>
          <w:b/>
          <w:color w:val="000000" w:themeColor="text1"/>
        </w:rPr>
        <w:t>Wykonawca</w:t>
      </w:r>
      <w:r w:rsidRPr="00413D94">
        <w:rPr>
          <w:rFonts w:cstheme="minorHAnsi"/>
          <w:color w:val="000000" w:themeColor="text1"/>
        </w:rPr>
        <w:t xml:space="preserve"> rozpocznie wykonanie przedmiotu umowy z dniem podpisania niniejszej umowy</w:t>
      </w:r>
      <w:r w:rsidR="009243A6" w:rsidRPr="00413D94">
        <w:rPr>
          <w:rFonts w:cstheme="minorHAnsi"/>
          <w:color w:val="000000" w:themeColor="text1"/>
        </w:rPr>
        <w:t>.</w:t>
      </w:r>
      <w:r w:rsidRPr="00413D94">
        <w:rPr>
          <w:rFonts w:eastAsia="Times New Roman" w:cstheme="minorHAnsi"/>
        </w:rPr>
        <w:t xml:space="preserve"> </w:t>
      </w:r>
    </w:p>
    <w:p w:rsidR="0014033B" w:rsidRPr="00413D94" w:rsidRDefault="0014033B" w:rsidP="004F56AC">
      <w:pPr>
        <w:pStyle w:val="Akapitzlist"/>
        <w:numPr>
          <w:ilvl w:val="0"/>
          <w:numId w:val="14"/>
        </w:numPr>
        <w:spacing w:after="0" w:line="240" w:lineRule="auto"/>
        <w:ind w:left="284" w:hanging="284"/>
        <w:jc w:val="both"/>
        <w:rPr>
          <w:rFonts w:eastAsia="Times New Roman" w:cstheme="minorHAnsi"/>
        </w:rPr>
      </w:pPr>
      <w:r w:rsidRPr="00413D94">
        <w:rPr>
          <w:rFonts w:cstheme="minorHAnsi"/>
          <w:b/>
          <w:color w:val="000000" w:themeColor="text1"/>
        </w:rPr>
        <w:t>Wykonawca</w:t>
      </w:r>
      <w:r w:rsidRPr="00413D94">
        <w:rPr>
          <w:rFonts w:cstheme="minorHAnsi"/>
          <w:color w:val="000000" w:themeColor="text1"/>
        </w:rPr>
        <w:t xml:space="preserve"> zobowiązuje się do wykonania przedmiotu </w:t>
      </w:r>
      <w:r w:rsidR="0042792C" w:rsidRPr="00413D94">
        <w:rPr>
          <w:rFonts w:cstheme="minorHAnsi"/>
          <w:color w:val="000000" w:themeColor="text1"/>
        </w:rPr>
        <w:t>u</w:t>
      </w:r>
      <w:r w:rsidRPr="00413D94">
        <w:rPr>
          <w:rFonts w:cstheme="minorHAnsi"/>
          <w:color w:val="000000" w:themeColor="text1"/>
        </w:rPr>
        <w:t xml:space="preserve">mowy w terminie do dnia </w:t>
      </w:r>
      <w:r w:rsidR="006E77AB">
        <w:rPr>
          <w:rFonts w:cstheme="minorHAnsi"/>
          <w:color w:val="000000" w:themeColor="text1"/>
        </w:rPr>
        <w:t>………………..</w:t>
      </w:r>
    </w:p>
    <w:p w:rsidR="006E77AB" w:rsidRDefault="006E77AB" w:rsidP="004F56AC">
      <w:pPr>
        <w:pStyle w:val="Akapitzlist"/>
        <w:numPr>
          <w:ilvl w:val="0"/>
          <w:numId w:val="14"/>
        </w:numPr>
        <w:spacing w:after="0" w:line="240" w:lineRule="auto"/>
        <w:ind w:left="284" w:hanging="284"/>
        <w:jc w:val="both"/>
        <w:rPr>
          <w:rFonts w:eastAsia="Times New Roman" w:cstheme="minorHAnsi"/>
        </w:rPr>
      </w:pPr>
      <w:r w:rsidRPr="006E77AB">
        <w:rPr>
          <w:rFonts w:eastAsia="Times New Roman" w:cstheme="minorHAnsi"/>
        </w:rPr>
        <w:t>Na 3 dni przed planowanym przekazaniem przedmiotu Umowy</w:t>
      </w:r>
      <w:r>
        <w:rPr>
          <w:rFonts w:eastAsia="Times New Roman" w:cstheme="minorHAnsi"/>
          <w:b/>
        </w:rPr>
        <w:t xml:space="preserve"> Wykonawca </w:t>
      </w:r>
      <w:r w:rsidRPr="006E77AB">
        <w:rPr>
          <w:rFonts w:eastAsia="Times New Roman" w:cstheme="minorHAnsi"/>
        </w:rPr>
        <w:t xml:space="preserve">zawiadomi </w:t>
      </w:r>
      <w:r>
        <w:rPr>
          <w:rFonts w:eastAsia="Times New Roman" w:cstheme="minorHAnsi"/>
          <w:b/>
        </w:rPr>
        <w:t xml:space="preserve">Zamawiającego </w:t>
      </w:r>
      <w:r w:rsidRPr="006E77AB">
        <w:rPr>
          <w:rFonts w:eastAsia="Times New Roman" w:cstheme="minorHAnsi"/>
        </w:rPr>
        <w:t>o gotowości</w:t>
      </w:r>
      <w:r w:rsidR="004F56AC">
        <w:rPr>
          <w:rFonts w:eastAsia="Times New Roman" w:cstheme="minorHAnsi"/>
        </w:rPr>
        <w:t xml:space="preserve"> </w:t>
      </w:r>
      <w:r w:rsidRPr="006E77AB">
        <w:rPr>
          <w:rFonts w:eastAsia="Times New Roman" w:cstheme="minorHAnsi"/>
        </w:rPr>
        <w:t>do</w:t>
      </w:r>
      <w:r w:rsidR="005A4B79" w:rsidRPr="00413D94">
        <w:rPr>
          <w:rFonts w:eastAsia="Times New Roman" w:cstheme="minorHAnsi"/>
        </w:rPr>
        <w:t xml:space="preserve"> odbioru</w:t>
      </w:r>
      <w:r>
        <w:rPr>
          <w:rFonts w:eastAsia="Times New Roman" w:cstheme="minorHAnsi"/>
        </w:rPr>
        <w:t>.</w:t>
      </w:r>
    </w:p>
    <w:p w:rsidR="005A4B79" w:rsidRPr="00413D94" w:rsidRDefault="004F56AC" w:rsidP="004F56AC">
      <w:pPr>
        <w:pStyle w:val="Akapitzlist"/>
        <w:numPr>
          <w:ilvl w:val="0"/>
          <w:numId w:val="14"/>
        </w:numPr>
        <w:spacing w:after="0" w:line="240" w:lineRule="auto"/>
        <w:ind w:left="284" w:hanging="284"/>
        <w:jc w:val="both"/>
        <w:rPr>
          <w:rFonts w:eastAsia="Times New Roman" w:cstheme="minorHAnsi"/>
        </w:rPr>
      </w:pPr>
      <w:r w:rsidRPr="004F56AC">
        <w:rPr>
          <w:rFonts w:eastAsia="Times New Roman" w:cstheme="minorHAnsi"/>
          <w:b/>
        </w:rPr>
        <w:t>Zamawiający</w:t>
      </w:r>
      <w:r>
        <w:rPr>
          <w:rFonts w:eastAsia="Times New Roman" w:cstheme="minorHAnsi"/>
        </w:rPr>
        <w:t xml:space="preserve"> </w:t>
      </w:r>
      <w:r w:rsidR="005A4B79" w:rsidRPr="00413D94">
        <w:rPr>
          <w:rFonts w:eastAsia="Times New Roman" w:cstheme="minorHAnsi"/>
        </w:rPr>
        <w:t xml:space="preserve"> </w:t>
      </w:r>
      <w:r>
        <w:rPr>
          <w:rFonts w:eastAsia="Times New Roman" w:cstheme="minorHAnsi"/>
        </w:rPr>
        <w:t>dokona odbioru przedmiotu Umowy</w:t>
      </w:r>
      <w:r w:rsidR="005A4B79" w:rsidRPr="00413D94">
        <w:rPr>
          <w:rFonts w:eastAsia="Times New Roman" w:cstheme="minorHAnsi"/>
        </w:rPr>
        <w:t xml:space="preserve"> w terminie 1</w:t>
      </w:r>
      <w:r>
        <w:rPr>
          <w:rFonts w:eastAsia="Times New Roman" w:cstheme="minorHAnsi"/>
        </w:rPr>
        <w:t xml:space="preserve">0 dni roboczych </w:t>
      </w:r>
      <w:r w:rsidR="005A4B79" w:rsidRPr="00413D94">
        <w:rPr>
          <w:rFonts w:eastAsia="Times New Roman" w:cstheme="minorHAnsi"/>
        </w:rPr>
        <w:t>od d</w:t>
      </w:r>
      <w:r>
        <w:rPr>
          <w:rFonts w:eastAsia="Times New Roman" w:cstheme="minorHAnsi"/>
        </w:rPr>
        <w:t>nia</w:t>
      </w:r>
      <w:r w:rsidR="005A4B79" w:rsidRPr="00413D94">
        <w:rPr>
          <w:rFonts w:eastAsia="Times New Roman" w:cstheme="minorHAnsi"/>
        </w:rPr>
        <w:t xml:space="preserve"> jego złożenia  </w:t>
      </w:r>
      <w:r w:rsidR="005A4B79" w:rsidRPr="00413D94">
        <w:rPr>
          <w:rFonts w:eastAsia="Times New Roman" w:cstheme="minorHAnsi"/>
          <w:b/>
        </w:rPr>
        <w:t>Zamawiającemu</w:t>
      </w:r>
      <w:r w:rsidR="005A4B79" w:rsidRPr="00413D94">
        <w:rPr>
          <w:rFonts w:eastAsia="Times New Roman" w:cstheme="minorHAnsi"/>
        </w:rPr>
        <w:t xml:space="preserve">. </w:t>
      </w:r>
    </w:p>
    <w:p w:rsidR="005A4B79" w:rsidRPr="00413D94" w:rsidRDefault="005A4B79" w:rsidP="004F56AC">
      <w:pPr>
        <w:pStyle w:val="Akapitzlist"/>
        <w:numPr>
          <w:ilvl w:val="0"/>
          <w:numId w:val="14"/>
        </w:numPr>
        <w:spacing w:after="0" w:line="240" w:lineRule="auto"/>
        <w:ind w:left="284" w:hanging="284"/>
        <w:jc w:val="both"/>
        <w:rPr>
          <w:rFonts w:eastAsia="Times New Roman" w:cstheme="minorHAnsi"/>
        </w:rPr>
      </w:pPr>
      <w:r w:rsidRPr="00413D94">
        <w:rPr>
          <w:rFonts w:eastAsia="Times New Roman" w:cstheme="minorHAnsi"/>
          <w:b/>
        </w:rPr>
        <w:t>Zamawiający</w:t>
      </w:r>
      <w:r w:rsidRPr="00413D94">
        <w:rPr>
          <w:rFonts w:eastAsia="Times New Roman" w:cstheme="minorHAnsi"/>
        </w:rPr>
        <w:t xml:space="preserve"> może odmówić odbioru dzieła wykonanego wadliwie. W takim przypadku dzieło zostanie uznane jako nieukończone.</w:t>
      </w:r>
    </w:p>
    <w:p w:rsidR="005A4B79" w:rsidRPr="00413D94" w:rsidRDefault="005A4B79" w:rsidP="004F56AC">
      <w:pPr>
        <w:pStyle w:val="Akapitzlist"/>
        <w:numPr>
          <w:ilvl w:val="0"/>
          <w:numId w:val="14"/>
        </w:numPr>
        <w:spacing w:after="0" w:line="240" w:lineRule="auto"/>
        <w:ind w:left="284" w:hanging="284"/>
        <w:jc w:val="both"/>
        <w:rPr>
          <w:rFonts w:eastAsia="Times New Roman" w:cstheme="minorHAnsi"/>
        </w:rPr>
      </w:pPr>
      <w:r w:rsidRPr="00413D94">
        <w:rPr>
          <w:rFonts w:eastAsia="Times New Roman" w:cstheme="minorHAnsi"/>
        </w:rPr>
        <w:t xml:space="preserve">W razie odbioru dzieła, </w:t>
      </w:r>
      <w:r w:rsidR="009243A6" w:rsidRPr="00413D94">
        <w:rPr>
          <w:rFonts w:eastAsia="Times New Roman" w:cstheme="minorHAnsi"/>
        </w:rPr>
        <w:t>w przypadku</w:t>
      </w:r>
      <w:r w:rsidRPr="00413D94">
        <w:rPr>
          <w:rFonts w:eastAsia="Times New Roman" w:cstheme="minorHAnsi"/>
        </w:rPr>
        <w:t xml:space="preserve"> stwierdzenia istnienia wad, </w:t>
      </w:r>
      <w:r w:rsidRPr="00413D94">
        <w:rPr>
          <w:rFonts w:eastAsia="Times New Roman" w:cstheme="minorHAnsi"/>
          <w:b/>
        </w:rPr>
        <w:t>Zamawiający</w:t>
      </w:r>
      <w:r w:rsidRPr="00413D94">
        <w:rPr>
          <w:rFonts w:eastAsia="Times New Roman" w:cstheme="minorHAnsi"/>
        </w:rPr>
        <w:t xml:space="preserve"> wezwie </w:t>
      </w:r>
      <w:r w:rsidRPr="00413D94">
        <w:rPr>
          <w:rFonts w:eastAsia="Times New Roman" w:cstheme="minorHAnsi"/>
          <w:b/>
        </w:rPr>
        <w:t>Wykonawcę</w:t>
      </w:r>
      <w:r w:rsidRPr="00413D94">
        <w:rPr>
          <w:rFonts w:eastAsia="Times New Roman" w:cstheme="minorHAnsi"/>
        </w:rPr>
        <w:t xml:space="preserve"> do usunięcia wad, na własny koszt, w terminie 7 dni od daty wezwania.</w:t>
      </w:r>
    </w:p>
    <w:p w:rsidR="005A4B79" w:rsidRPr="00413D94" w:rsidRDefault="005A4B79" w:rsidP="004F56AC">
      <w:pPr>
        <w:pStyle w:val="Akapitzlist"/>
        <w:numPr>
          <w:ilvl w:val="0"/>
          <w:numId w:val="14"/>
        </w:numPr>
        <w:spacing w:after="0" w:line="240" w:lineRule="auto"/>
        <w:ind w:left="284" w:hanging="284"/>
        <w:jc w:val="both"/>
        <w:rPr>
          <w:rFonts w:cstheme="minorHAnsi"/>
        </w:rPr>
      </w:pPr>
      <w:r w:rsidRPr="00413D94">
        <w:rPr>
          <w:rFonts w:cstheme="minorHAnsi"/>
        </w:rPr>
        <w:t xml:space="preserve">Po bezskutecznym upływie wyznaczonego terminu, </w:t>
      </w:r>
      <w:r w:rsidRPr="00413D94">
        <w:rPr>
          <w:rFonts w:cstheme="minorHAnsi"/>
          <w:b/>
        </w:rPr>
        <w:t>Zamawiającemu</w:t>
      </w:r>
      <w:r w:rsidRPr="00413D94">
        <w:rPr>
          <w:rFonts w:cstheme="minorHAnsi"/>
        </w:rPr>
        <w:t xml:space="preserve"> przysługuje prawo odstąpienia od </w:t>
      </w:r>
      <w:r w:rsidR="0042792C" w:rsidRPr="00413D94">
        <w:rPr>
          <w:rFonts w:cstheme="minorHAnsi"/>
        </w:rPr>
        <w:t>u</w:t>
      </w:r>
      <w:r w:rsidRPr="00413D94">
        <w:rPr>
          <w:rFonts w:cstheme="minorHAnsi"/>
        </w:rPr>
        <w:t xml:space="preserve">mowy albo powierzenie poprawienia </w:t>
      </w:r>
      <w:r w:rsidR="00AA054F" w:rsidRPr="00413D94">
        <w:rPr>
          <w:rFonts w:cstheme="minorHAnsi"/>
        </w:rPr>
        <w:t>dzieła</w:t>
      </w:r>
      <w:r w:rsidRPr="00413D94">
        <w:rPr>
          <w:rFonts w:cstheme="minorHAnsi"/>
        </w:rPr>
        <w:t xml:space="preserve"> innemu </w:t>
      </w:r>
      <w:r w:rsidRPr="00413D94">
        <w:rPr>
          <w:rFonts w:cstheme="minorHAnsi"/>
          <w:b/>
        </w:rPr>
        <w:t>Wykonawcy</w:t>
      </w:r>
      <w:r w:rsidRPr="00413D94">
        <w:rPr>
          <w:rFonts w:cstheme="minorHAnsi"/>
        </w:rPr>
        <w:t>.</w:t>
      </w:r>
    </w:p>
    <w:p w:rsidR="00C56424" w:rsidRPr="00413D94" w:rsidRDefault="005A4B79" w:rsidP="004F56AC">
      <w:pPr>
        <w:pStyle w:val="Akapitzlist"/>
        <w:numPr>
          <w:ilvl w:val="0"/>
          <w:numId w:val="14"/>
        </w:numPr>
        <w:spacing w:after="0" w:line="240" w:lineRule="auto"/>
        <w:ind w:left="284" w:hanging="284"/>
        <w:jc w:val="both"/>
        <w:rPr>
          <w:rFonts w:eastAsia="Times New Roman" w:cstheme="minorHAnsi"/>
        </w:rPr>
      </w:pPr>
      <w:r w:rsidRPr="00413D94">
        <w:rPr>
          <w:rFonts w:eastAsia="Times New Roman" w:cstheme="minorHAnsi"/>
        </w:rPr>
        <w:t xml:space="preserve">Po usunięciu wad, ewentualnie przy braku zastrzeżeń, </w:t>
      </w:r>
      <w:r w:rsidRPr="00413D94">
        <w:rPr>
          <w:rFonts w:eastAsia="Times New Roman" w:cstheme="minorHAnsi"/>
          <w:b/>
        </w:rPr>
        <w:t>Strony</w:t>
      </w:r>
      <w:r w:rsidRPr="00413D94">
        <w:rPr>
          <w:rFonts w:eastAsia="Times New Roman" w:cstheme="minorHAnsi"/>
        </w:rPr>
        <w:t xml:space="preserve"> sporządzą protokół odbioru końcowego dzieła.</w:t>
      </w:r>
    </w:p>
    <w:p w:rsidR="00C56424" w:rsidRPr="00413D94" w:rsidRDefault="00C56424" w:rsidP="00A20473">
      <w:pPr>
        <w:spacing w:after="0" w:line="240" w:lineRule="auto"/>
        <w:jc w:val="center"/>
        <w:rPr>
          <w:rFonts w:eastAsia="Times New Roman" w:cstheme="minorHAnsi"/>
        </w:rPr>
      </w:pPr>
      <w:r w:rsidRPr="00413D94">
        <w:rPr>
          <w:rFonts w:eastAsia="Times New Roman" w:cstheme="minorHAnsi"/>
        </w:rPr>
        <w:sym w:font="Times New Roman" w:char="00A7"/>
      </w:r>
      <w:r w:rsidRPr="00413D94">
        <w:rPr>
          <w:rFonts w:eastAsia="Times New Roman" w:cstheme="minorHAnsi"/>
        </w:rPr>
        <w:t xml:space="preserve"> </w:t>
      </w:r>
      <w:r w:rsidR="00414746" w:rsidRPr="00413D94">
        <w:rPr>
          <w:rFonts w:eastAsia="Times New Roman" w:cstheme="minorHAnsi"/>
        </w:rPr>
        <w:t>4</w:t>
      </w:r>
    </w:p>
    <w:p w:rsidR="0027701A" w:rsidRPr="00413D94" w:rsidRDefault="0027701A" w:rsidP="00A20473">
      <w:pPr>
        <w:spacing w:after="0" w:line="240" w:lineRule="auto"/>
        <w:jc w:val="center"/>
        <w:rPr>
          <w:rFonts w:eastAsia="Times New Roman" w:cstheme="minorHAnsi"/>
          <w:b/>
        </w:rPr>
      </w:pPr>
    </w:p>
    <w:p w:rsidR="00C56424" w:rsidRPr="00413D94" w:rsidRDefault="0027701A" w:rsidP="00A20473">
      <w:pPr>
        <w:jc w:val="center"/>
        <w:rPr>
          <w:rFonts w:cstheme="minorHAnsi"/>
          <w:b/>
          <w:u w:val="single"/>
        </w:rPr>
      </w:pPr>
      <w:r w:rsidRPr="00413D94">
        <w:rPr>
          <w:rFonts w:cstheme="minorHAnsi"/>
          <w:b/>
          <w:u w:val="single"/>
        </w:rPr>
        <w:t>Wynagrodzenie i płatności</w:t>
      </w:r>
    </w:p>
    <w:p w:rsidR="00C56424" w:rsidRPr="00413D94" w:rsidRDefault="0042792C" w:rsidP="00A20473">
      <w:pPr>
        <w:numPr>
          <w:ilvl w:val="0"/>
          <w:numId w:val="2"/>
        </w:numPr>
        <w:tabs>
          <w:tab w:val="left" w:pos="284"/>
        </w:tabs>
        <w:spacing w:after="0" w:line="240" w:lineRule="auto"/>
        <w:ind w:left="0" w:firstLine="0"/>
        <w:jc w:val="both"/>
        <w:rPr>
          <w:rFonts w:eastAsia="Times New Roman" w:cstheme="minorHAnsi"/>
        </w:rPr>
      </w:pPr>
      <w:r w:rsidRPr="00413D94">
        <w:rPr>
          <w:rFonts w:eastAsia="Times New Roman" w:cstheme="minorHAnsi"/>
        </w:rPr>
        <w:t>Za wykonanie przedmiotu u</w:t>
      </w:r>
      <w:r w:rsidR="00132A66" w:rsidRPr="00413D94">
        <w:rPr>
          <w:rFonts w:eastAsia="Times New Roman" w:cstheme="minorHAnsi"/>
        </w:rPr>
        <w:t xml:space="preserve">mowy, o którym mowa w § 1, </w:t>
      </w:r>
      <w:r w:rsidR="00132A66" w:rsidRPr="00413D94">
        <w:rPr>
          <w:rFonts w:eastAsia="Times New Roman" w:cstheme="minorHAnsi"/>
          <w:b/>
        </w:rPr>
        <w:t>Wykonawcy</w:t>
      </w:r>
      <w:r w:rsidR="00132A66" w:rsidRPr="00413D94">
        <w:rPr>
          <w:rFonts w:eastAsia="Times New Roman" w:cstheme="minorHAnsi"/>
        </w:rPr>
        <w:t xml:space="preserve"> należne będzie wynagrodzenie brutto</w:t>
      </w:r>
      <w:r w:rsidR="00C56424" w:rsidRPr="00413D94">
        <w:rPr>
          <w:rFonts w:eastAsia="Times New Roman" w:cstheme="minorHAnsi"/>
        </w:rPr>
        <w:t xml:space="preserve"> (łącznie z podatkiem VAT) </w:t>
      </w:r>
      <w:r w:rsidR="00132A66" w:rsidRPr="00413D94">
        <w:rPr>
          <w:rFonts w:eastAsia="Times New Roman" w:cstheme="minorHAnsi"/>
        </w:rPr>
        <w:t xml:space="preserve">w kwocie </w:t>
      </w:r>
      <w:r w:rsidR="00C56424" w:rsidRPr="00413D94">
        <w:rPr>
          <w:rFonts w:eastAsia="Times New Roman" w:cstheme="minorHAnsi"/>
        </w:rPr>
        <w:t>…………………………….(słownie złotych: ………………</w:t>
      </w:r>
      <w:r w:rsidR="00103DC7">
        <w:rPr>
          <w:rFonts w:eastAsia="Times New Roman" w:cstheme="minorHAnsi"/>
        </w:rPr>
        <w:t>……….</w:t>
      </w:r>
      <w:r w:rsidR="00C56424" w:rsidRPr="00413D94">
        <w:rPr>
          <w:rFonts w:eastAsia="Times New Roman" w:cstheme="minorHAnsi"/>
        </w:rPr>
        <w:t>……).</w:t>
      </w:r>
    </w:p>
    <w:p w:rsidR="00C56424" w:rsidRPr="00413D94" w:rsidRDefault="005A4B79" w:rsidP="00A20473">
      <w:pPr>
        <w:pStyle w:val="Akapitzlist"/>
        <w:numPr>
          <w:ilvl w:val="0"/>
          <w:numId w:val="2"/>
        </w:numPr>
        <w:tabs>
          <w:tab w:val="left" w:pos="284"/>
        </w:tabs>
        <w:spacing w:after="0" w:line="240" w:lineRule="auto"/>
        <w:ind w:left="0" w:firstLine="0"/>
        <w:jc w:val="both"/>
        <w:rPr>
          <w:rFonts w:cstheme="minorHAnsi"/>
        </w:rPr>
      </w:pPr>
      <w:r w:rsidRPr="00413D94">
        <w:rPr>
          <w:rFonts w:cstheme="minorHAnsi"/>
        </w:rPr>
        <w:t xml:space="preserve">Wynagrodzenie </w:t>
      </w:r>
      <w:r w:rsidR="004F56AC">
        <w:rPr>
          <w:rFonts w:cstheme="minorHAnsi"/>
        </w:rPr>
        <w:t xml:space="preserve">, o którym mowa w ust.1 ma charakter ryczałtowy, jego wysokość nie podlega zmianie  i </w:t>
      </w:r>
      <w:r w:rsidRPr="00413D94">
        <w:rPr>
          <w:rFonts w:cstheme="minorHAnsi"/>
        </w:rPr>
        <w:t xml:space="preserve">obejmuje wszelkie koszty </w:t>
      </w:r>
      <w:r w:rsidR="004F56AC" w:rsidRPr="004F56AC">
        <w:rPr>
          <w:rFonts w:cstheme="minorHAnsi"/>
          <w:b/>
        </w:rPr>
        <w:t>Wykonawcy</w:t>
      </w:r>
      <w:r w:rsidR="004F56AC">
        <w:rPr>
          <w:rFonts w:cstheme="minorHAnsi"/>
        </w:rPr>
        <w:t xml:space="preserve"> związane z wykonaniem</w:t>
      </w:r>
      <w:r w:rsidR="00257EE7">
        <w:rPr>
          <w:rFonts w:cstheme="minorHAnsi"/>
        </w:rPr>
        <w:t xml:space="preserve"> przedmiotu </w:t>
      </w:r>
      <w:r w:rsidR="004F56AC">
        <w:rPr>
          <w:rFonts w:cstheme="minorHAnsi"/>
        </w:rPr>
        <w:t>Umowy.</w:t>
      </w:r>
    </w:p>
    <w:p w:rsidR="00135FD5" w:rsidRPr="00413D94" w:rsidRDefault="00135FD5" w:rsidP="00A20473">
      <w:pPr>
        <w:pStyle w:val="Akapitzlist"/>
        <w:numPr>
          <w:ilvl w:val="0"/>
          <w:numId w:val="2"/>
        </w:numPr>
        <w:tabs>
          <w:tab w:val="left" w:pos="284"/>
        </w:tabs>
        <w:spacing w:after="0" w:line="240" w:lineRule="auto"/>
        <w:ind w:left="0" w:firstLine="0"/>
        <w:jc w:val="both"/>
        <w:rPr>
          <w:rFonts w:cstheme="minorHAnsi"/>
        </w:rPr>
      </w:pPr>
      <w:r w:rsidRPr="00413D94">
        <w:rPr>
          <w:rFonts w:cstheme="minorHAnsi"/>
          <w:b/>
        </w:rPr>
        <w:t>Zamawiający</w:t>
      </w:r>
      <w:r w:rsidRPr="00413D94">
        <w:rPr>
          <w:rFonts w:cstheme="minorHAnsi"/>
        </w:rPr>
        <w:t xml:space="preserve"> zobowiązuje się do wypłaty wynagrodzenia za prawidłowo i terminowo wykonany przedmiot </w:t>
      </w:r>
      <w:r w:rsidR="00223E44" w:rsidRPr="00413D94">
        <w:rPr>
          <w:rFonts w:cstheme="minorHAnsi"/>
        </w:rPr>
        <w:t>u</w:t>
      </w:r>
      <w:r w:rsidRPr="00413D94">
        <w:rPr>
          <w:rFonts w:cstheme="minorHAnsi"/>
        </w:rPr>
        <w:t>mowy, szczegółowo opisan</w:t>
      </w:r>
      <w:r w:rsidR="009243A6" w:rsidRPr="00413D94">
        <w:rPr>
          <w:rFonts w:cstheme="minorHAnsi"/>
        </w:rPr>
        <w:t>y</w:t>
      </w:r>
      <w:r w:rsidRPr="00413D94">
        <w:rPr>
          <w:rFonts w:cstheme="minorHAnsi"/>
        </w:rPr>
        <w:t xml:space="preserve"> w </w:t>
      </w:r>
      <w:r w:rsidRPr="00413D94">
        <w:rPr>
          <w:rFonts w:cstheme="minorHAnsi"/>
        </w:rPr>
        <w:sym w:font="Times New Roman" w:char="00A7"/>
      </w:r>
      <w:r w:rsidRPr="00413D94">
        <w:rPr>
          <w:rFonts w:cstheme="minorHAnsi"/>
        </w:rPr>
        <w:t xml:space="preserve"> </w:t>
      </w:r>
      <w:r w:rsidR="00F77620" w:rsidRPr="00413D94">
        <w:rPr>
          <w:rFonts w:cstheme="minorHAnsi"/>
        </w:rPr>
        <w:t>1</w:t>
      </w:r>
      <w:r w:rsidRPr="00413D94">
        <w:rPr>
          <w:rFonts w:cstheme="minorHAnsi"/>
        </w:rPr>
        <w:t xml:space="preserve"> niniejszej </w:t>
      </w:r>
      <w:r w:rsidR="00223E44" w:rsidRPr="00413D94">
        <w:rPr>
          <w:rFonts w:cstheme="minorHAnsi"/>
        </w:rPr>
        <w:t>u</w:t>
      </w:r>
      <w:r w:rsidRPr="00413D94">
        <w:rPr>
          <w:rFonts w:cstheme="minorHAnsi"/>
        </w:rPr>
        <w:t>mowy.</w:t>
      </w:r>
    </w:p>
    <w:p w:rsidR="00135FD5" w:rsidRPr="00413D94" w:rsidRDefault="00135FD5" w:rsidP="00A20473">
      <w:pPr>
        <w:pStyle w:val="Akapitzlist"/>
        <w:numPr>
          <w:ilvl w:val="0"/>
          <w:numId w:val="2"/>
        </w:numPr>
        <w:tabs>
          <w:tab w:val="left" w:pos="284"/>
        </w:tabs>
        <w:spacing w:after="0" w:line="240" w:lineRule="auto"/>
        <w:ind w:left="0" w:firstLine="0"/>
        <w:jc w:val="both"/>
        <w:rPr>
          <w:rFonts w:cstheme="minorHAnsi"/>
        </w:rPr>
      </w:pPr>
      <w:r w:rsidRPr="00413D94">
        <w:rPr>
          <w:rFonts w:cstheme="minorHAnsi"/>
        </w:rPr>
        <w:t>Zapłata wynagrodzenia</w:t>
      </w:r>
      <w:r w:rsidR="00D70ABE" w:rsidRPr="00413D94">
        <w:rPr>
          <w:rFonts w:cstheme="minorHAnsi"/>
        </w:rPr>
        <w:t xml:space="preserve">, określonego w ust. 1, </w:t>
      </w:r>
      <w:r w:rsidRPr="00413D94">
        <w:rPr>
          <w:rFonts w:cstheme="minorHAnsi"/>
        </w:rPr>
        <w:t xml:space="preserve">nastąpi na podstawie faktury VAT, wystawionej przez </w:t>
      </w:r>
      <w:r w:rsidRPr="00413D94">
        <w:rPr>
          <w:rFonts w:cstheme="minorHAnsi"/>
          <w:b/>
        </w:rPr>
        <w:t>Wykonawcę</w:t>
      </w:r>
      <w:r w:rsidRPr="00413D94">
        <w:rPr>
          <w:rFonts w:cstheme="minorHAnsi"/>
        </w:rPr>
        <w:t>, na podstawie protokołu końcowego.</w:t>
      </w:r>
    </w:p>
    <w:p w:rsidR="00135FD5" w:rsidRPr="00413D94" w:rsidRDefault="00135FD5" w:rsidP="00A20473">
      <w:pPr>
        <w:pStyle w:val="Akapitzlist"/>
        <w:numPr>
          <w:ilvl w:val="0"/>
          <w:numId w:val="2"/>
        </w:numPr>
        <w:tabs>
          <w:tab w:val="left" w:pos="284"/>
        </w:tabs>
        <w:spacing w:after="0" w:line="240" w:lineRule="auto"/>
        <w:ind w:left="0" w:firstLine="0"/>
        <w:jc w:val="both"/>
        <w:rPr>
          <w:rFonts w:cstheme="minorHAnsi"/>
        </w:rPr>
      </w:pPr>
      <w:r w:rsidRPr="00413D94">
        <w:rPr>
          <w:rFonts w:cstheme="minorHAnsi"/>
        </w:rPr>
        <w:t xml:space="preserve">Wynagrodzenie za wykonanie dzieła zostanie przelane na wskazany rachunek </w:t>
      </w:r>
      <w:r w:rsidRPr="00413D94">
        <w:rPr>
          <w:rFonts w:cstheme="minorHAnsi"/>
          <w:b/>
        </w:rPr>
        <w:t>Wykonawcy</w:t>
      </w:r>
      <w:r w:rsidRPr="00413D94">
        <w:rPr>
          <w:rFonts w:cstheme="minorHAnsi"/>
        </w:rPr>
        <w:t>, w</w:t>
      </w:r>
      <w:r w:rsidR="00103DC7">
        <w:rPr>
          <w:rFonts w:cstheme="minorHAnsi"/>
        </w:rPr>
        <w:t> </w:t>
      </w:r>
      <w:r w:rsidRPr="00413D94">
        <w:rPr>
          <w:rFonts w:cstheme="minorHAnsi"/>
        </w:rPr>
        <w:t xml:space="preserve">ciągu 14 dni od daty doręczenia </w:t>
      </w:r>
      <w:r w:rsidRPr="00413D94">
        <w:rPr>
          <w:rFonts w:cstheme="minorHAnsi"/>
          <w:b/>
        </w:rPr>
        <w:t>Zamawiającemu</w:t>
      </w:r>
      <w:r w:rsidRPr="00413D94">
        <w:rPr>
          <w:rFonts w:cstheme="minorHAnsi"/>
        </w:rPr>
        <w:t xml:space="preserve"> faktury VAT.</w:t>
      </w:r>
    </w:p>
    <w:p w:rsidR="00135FD5" w:rsidRPr="00413D94" w:rsidRDefault="00135FD5" w:rsidP="00A20473">
      <w:pPr>
        <w:pStyle w:val="Akapitzlist"/>
        <w:numPr>
          <w:ilvl w:val="0"/>
          <w:numId w:val="2"/>
        </w:numPr>
        <w:tabs>
          <w:tab w:val="left" w:pos="284"/>
        </w:tabs>
        <w:spacing w:after="0" w:line="240" w:lineRule="auto"/>
        <w:ind w:left="0" w:firstLine="0"/>
        <w:jc w:val="both"/>
        <w:rPr>
          <w:rFonts w:cstheme="minorHAnsi"/>
        </w:rPr>
      </w:pPr>
      <w:r w:rsidRPr="00413D94">
        <w:rPr>
          <w:rFonts w:cstheme="minorHAnsi"/>
        </w:rPr>
        <w:t xml:space="preserve">Za datę doręczenia faktury VAT uważa się datę przyjęcia prawidłowo wystawionej faktury przez osobę upoważnioną do odbioru w imieniu </w:t>
      </w:r>
      <w:r w:rsidRPr="00413D94">
        <w:rPr>
          <w:rFonts w:cstheme="minorHAnsi"/>
          <w:b/>
        </w:rPr>
        <w:t>Zamawiającego</w:t>
      </w:r>
      <w:r w:rsidRPr="00413D94">
        <w:rPr>
          <w:rFonts w:cstheme="minorHAnsi"/>
        </w:rPr>
        <w:t>.</w:t>
      </w:r>
    </w:p>
    <w:p w:rsidR="00135FD5" w:rsidRPr="00413D94" w:rsidRDefault="00135FD5" w:rsidP="00A20473">
      <w:pPr>
        <w:pStyle w:val="Akapitzlist"/>
        <w:numPr>
          <w:ilvl w:val="0"/>
          <w:numId w:val="2"/>
        </w:numPr>
        <w:tabs>
          <w:tab w:val="left" w:pos="284"/>
        </w:tabs>
        <w:spacing w:after="0" w:line="240" w:lineRule="auto"/>
        <w:ind w:left="0" w:firstLine="0"/>
        <w:jc w:val="both"/>
        <w:rPr>
          <w:rFonts w:cstheme="minorHAnsi"/>
        </w:rPr>
      </w:pPr>
      <w:r w:rsidRPr="00413D94">
        <w:rPr>
          <w:rFonts w:cstheme="minorHAnsi"/>
        </w:rPr>
        <w:t xml:space="preserve">Bez zgody </w:t>
      </w:r>
      <w:r w:rsidRPr="00413D94">
        <w:rPr>
          <w:rFonts w:cstheme="minorHAnsi"/>
          <w:b/>
        </w:rPr>
        <w:t>Zamawiającego Wykonawca</w:t>
      </w:r>
      <w:r w:rsidRPr="00413D94">
        <w:rPr>
          <w:rFonts w:cstheme="minorHAnsi"/>
        </w:rPr>
        <w:t xml:space="preserve"> nie może dokonać cesji wierzytelności, wynikającej z</w:t>
      </w:r>
      <w:r w:rsidR="00103DC7">
        <w:rPr>
          <w:rFonts w:cstheme="minorHAnsi"/>
        </w:rPr>
        <w:t> </w:t>
      </w:r>
      <w:r w:rsidRPr="00413D94">
        <w:rPr>
          <w:rFonts w:cstheme="minorHAnsi"/>
        </w:rPr>
        <w:t xml:space="preserve">niniejszej </w:t>
      </w:r>
      <w:r w:rsidR="00AA054F" w:rsidRPr="00413D94">
        <w:rPr>
          <w:rFonts w:cstheme="minorHAnsi"/>
        </w:rPr>
        <w:t>U</w:t>
      </w:r>
      <w:r w:rsidRPr="00413D94">
        <w:rPr>
          <w:rFonts w:cstheme="minorHAnsi"/>
        </w:rPr>
        <w:t>mowy na rzecz osoby trzeciej.</w:t>
      </w:r>
    </w:p>
    <w:p w:rsidR="00C56424" w:rsidRPr="00413D94" w:rsidRDefault="00C56424" w:rsidP="00A20473">
      <w:pPr>
        <w:spacing w:after="0" w:line="240" w:lineRule="auto"/>
        <w:jc w:val="center"/>
        <w:rPr>
          <w:rFonts w:eastAsia="Times New Roman" w:cstheme="minorHAnsi"/>
          <w:color w:val="000000"/>
        </w:rPr>
      </w:pPr>
    </w:p>
    <w:p w:rsidR="00C56424" w:rsidRPr="00413D94" w:rsidRDefault="00C56424" w:rsidP="00A20473">
      <w:pPr>
        <w:spacing w:after="0" w:line="240" w:lineRule="auto"/>
        <w:jc w:val="center"/>
        <w:rPr>
          <w:rFonts w:eastAsia="Times New Roman" w:cstheme="minorHAnsi"/>
        </w:rPr>
      </w:pPr>
      <w:r w:rsidRPr="00413D94">
        <w:rPr>
          <w:rFonts w:eastAsia="Times New Roman" w:cstheme="minorHAnsi"/>
        </w:rPr>
        <w:sym w:font="Times New Roman" w:char="00A7"/>
      </w:r>
      <w:r w:rsidR="00142CE7" w:rsidRPr="00413D94">
        <w:rPr>
          <w:rFonts w:eastAsia="Times New Roman" w:cstheme="minorHAnsi"/>
        </w:rPr>
        <w:t xml:space="preserve"> 5</w:t>
      </w:r>
    </w:p>
    <w:p w:rsidR="00973BDF" w:rsidRPr="00413D94" w:rsidRDefault="00973BDF" w:rsidP="00A20473">
      <w:pPr>
        <w:spacing w:after="0" w:line="240" w:lineRule="auto"/>
        <w:jc w:val="center"/>
        <w:rPr>
          <w:rFonts w:eastAsia="Times New Roman" w:cstheme="minorHAnsi"/>
          <w:b/>
        </w:rPr>
      </w:pPr>
    </w:p>
    <w:p w:rsidR="00973BDF" w:rsidRPr="00413D94" w:rsidRDefault="00973BDF" w:rsidP="00A20473">
      <w:pPr>
        <w:spacing w:after="0" w:line="240" w:lineRule="auto"/>
        <w:jc w:val="center"/>
        <w:rPr>
          <w:rFonts w:eastAsia="Times New Roman" w:cstheme="minorHAnsi"/>
          <w:b/>
          <w:u w:val="single"/>
        </w:rPr>
      </w:pPr>
      <w:r w:rsidRPr="00413D94">
        <w:rPr>
          <w:rFonts w:eastAsia="Times New Roman" w:cstheme="minorHAnsi"/>
          <w:b/>
          <w:u w:val="single"/>
        </w:rPr>
        <w:t>Rękojmia</w:t>
      </w:r>
    </w:p>
    <w:p w:rsidR="00C56424" w:rsidRPr="00413D94" w:rsidRDefault="00C56424" w:rsidP="00E95020">
      <w:pPr>
        <w:spacing w:after="0" w:line="240" w:lineRule="auto"/>
        <w:jc w:val="both"/>
        <w:rPr>
          <w:rFonts w:eastAsia="Times New Roman" w:cstheme="minorHAnsi"/>
          <w:bCs/>
        </w:rPr>
      </w:pPr>
    </w:p>
    <w:p w:rsidR="00C56424" w:rsidRPr="00413D94" w:rsidRDefault="00602BE4" w:rsidP="00A20473">
      <w:pPr>
        <w:numPr>
          <w:ilvl w:val="0"/>
          <w:numId w:val="5"/>
        </w:numPr>
        <w:tabs>
          <w:tab w:val="clear" w:pos="720"/>
          <w:tab w:val="num" w:pos="284"/>
        </w:tabs>
        <w:spacing w:after="0" w:line="240" w:lineRule="auto"/>
        <w:ind w:left="0" w:firstLine="0"/>
        <w:jc w:val="both"/>
        <w:rPr>
          <w:rFonts w:eastAsia="Times New Roman" w:cstheme="minorHAnsi"/>
        </w:rPr>
      </w:pPr>
      <w:r w:rsidRPr="00413D94">
        <w:rPr>
          <w:rFonts w:eastAsia="Times New Roman" w:cstheme="minorHAnsi"/>
        </w:rPr>
        <w:t xml:space="preserve">Na </w:t>
      </w:r>
      <w:r w:rsidR="00C94DC1" w:rsidRPr="00413D94">
        <w:rPr>
          <w:rFonts w:eastAsia="Times New Roman" w:cstheme="minorHAnsi"/>
        </w:rPr>
        <w:t>prace i dokumentację geodezyjną, objęte</w:t>
      </w:r>
      <w:r w:rsidR="00C56424" w:rsidRPr="00413D94">
        <w:rPr>
          <w:rFonts w:eastAsia="Times New Roman" w:cstheme="minorHAnsi"/>
        </w:rPr>
        <w:t xml:space="preserve"> przedmiotem </w:t>
      </w:r>
      <w:r w:rsidR="00223E44" w:rsidRPr="00413D94">
        <w:rPr>
          <w:rFonts w:eastAsia="Times New Roman" w:cstheme="minorHAnsi"/>
        </w:rPr>
        <w:t>u</w:t>
      </w:r>
      <w:r w:rsidR="00C56424" w:rsidRPr="00413D94">
        <w:rPr>
          <w:rFonts w:eastAsia="Times New Roman" w:cstheme="minorHAnsi"/>
        </w:rPr>
        <w:t>mowy</w:t>
      </w:r>
      <w:r w:rsidRPr="00413D94">
        <w:rPr>
          <w:rFonts w:eastAsia="Times New Roman" w:cstheme="minorHAnsi"/>
        </w:rPr>
        <w:t>,</w:t>
      </w:r>
      <w:r w:rsidR="00C56424" w:rsidRPr="00413D94">
        <w:rPr>
          <w:rFonts w:eastAsia="Times New Roman" w:cstheme="minorHAnsi"/>
        </w:rPr>
        <w:t xml:space="preserve"> ustala się okres rękojmi, który wynosi 36 miesięcy</w:t>
      </w:r>
      <w:r w:rsidRPr="00413D94">
        <w:rPr>
          <w:rFonts w:eastAsia="Times New Roman" w:cstheme="minorHAnsi"/>
        </w:rPr>
        <w:t>, od daty odbioru końcowego</w:t>
      </w:r>
      <w:r w:rsidR="0041393E" w:rsidRPr="00413D94">
        <w:rPr>
          <w:rFonts w:eastAsia="Times New Roman" w:cstheme="minorHAnsi"/>
        </w:rPr>
        <w:t>.</w:t>
      </w:r>
      <w:r w:rsidR="00C56424" w:rsidRPr="00413D94">
        <w:rPr>
          <w:rFonts w:eastAsia="Times New Roman" w:cstheme="minorHAnsi"/>
        </w:rPr>
        <w:t xml:space="preserve">  </w:t>
      </w:r>
    </w:p>
    <w:p w:rsidR="00C56424" w:rsidRPr="00413D94" w:rsidRDefault="00C56424" w:rsidP="00A20473">
      <w:pPr>
        <w:numPr>
          <w:ilvl w:val="0"/>
          <w:numId w:val="5"/>
        </w:numPr>
        <w:tabs>
          <w:tab w:val="clear" w:pos="720"/>
          <w:tab w:val="num" w:pos="284"/>
        </w:tabs>
        <w:spacing w:after="0" w:line="240" w:lineRule="auto"/>
        <w:ind w:left="0" w:firstLine="0"/>
        <w:jc w:val="both"/>
        <w:rPr>
          <w:rFonts w:eastAsia="Times New Roman" w:cstheme="minorHAnsi"/>
        </w:rPr>
      </w:pPr>
      <w:r w:rsidRPr="00413D94">
        <w:rPr>
          <w:rFonts w:eastAsia="Times New Roman" w:cstheme="minorHAnsi"/>
          <w:b/>
        </w:rPr>
        <w:t>Wykonawca</w:t>
      </w:r>
      <w:r w:rsidRPr="00413D94">
        <w:rPr>
          <w:rFonts w:eastAsia="Times New Roman" w:cstheme="minorHAnsi"/>
        </w:rPr>
        <w:t xml:space="preserve"> zobowiązuje się usunąć we własnym zakresie i na własny koszt wszelkie wady</w:t>
      </w:r>
      <w:r w:rsidR="00602BE4" w:rsidRPr="00413D94">
        <w:rPr>
          <w:rFonts w:eastAsia="Times New Roman" w:cstheme="minorHAnsi"/>
        </w:rPr>
        <w:t xml:space="preserve"> dzieła</w:t>
      </w:r>
      <w:r w:rsidR="008514D2" w:rsidRPr="00413D94">
        <w:rPr>
          <w:rFonts w:eastAsia="Times New Roman" w:cstheme="minorHAnsi"/>
        </w:rPr>
        <w:t>,</w:t>
      </w:r>
      <w:r w:rsidR="00602BE4" w:rsidRPr="00413D94">
        <w:rPr>
          <w:rFonts w:eastAsia="Times New Roman" w:cstheme="minorHAnsi"/>
        </w:rPr>
        <w:t xml:space="preserve"> określonego w ust. 1,</w:t>
      </w:r>
      <w:r w:rsidRPr="00413D94">
        <w:rPr>
          <w:rFonts w:eastAsia="Times New Roman" w:cstheme="minorHAnsi"/>
        </w:rPr>
        <w:t xml:space="preserve"> jakie ujawnią się w okresie</w:t>
      </w:r>
      <w:r w:rsidR="00602BE4" w:rsidRPr="00413D94">
        <w:rPr>
          <w:rFonts w:eastAsia="Times New Roman" w:cstheme="minorHAnsi"/>
        </w:rPr>
        <w:t xml:space="preserve"> rękojmi</w:t>
      </w:r>
      <w:r w:rsidRPr="00413D94">
        <w:rPr>
          <w:rFonts w:eastAsia="Times New Roman" w:cstheme="minorHAnsi"/>
        </w:rPr>
        <w:t xml:space="preserve">, w terminie 14 dni od dnia zgłoszenia ich przez </w:t>
      </w:r>
      <w:r w:rsidRPr="00413D94">
        <w:rPr>
          <w:rFonts w:eastAsia="Times New Roman" w:cstheme="minorHAnsi"/>
          <w:b/>
        </w:rPr>
        <w:t>Zamawiającego</w:t>
      </w:r>
      <w:r w:rsidRPr="00413D94">
        <w:rPr>
          <w:rFonts w:eastAsia="Times New Roman" w:cstheme="minorHAnsi"/>
        </w:rPr>
        <w:t xml:space="preserve">. </w:t>
      </w:r>
    </w:p>
    <w:p w:rsidR="00801EBB" w:rsidRPr="00413D94" w:rsidRDefault="00C56424" w:rsidP="00801EBB">
      <w:pPr>
        <w:numPr>
          <w:ilvl w:val="0"/>
          <w:numId w:val="5"/>
        </w:numPr>
        <w:tabs>
          <w:tab w:val="clear" w:pos="720"/>
          <w:tab w:val="num" w:pos="284"/>
        </w:tabs>
        <w:spacing w:after="0" w:line="240" w:lineRule="auto"/>
        <w:ind w:left="0" w:firstLine="0"/>
        <w:jc w:val="both"/>
        <w:rPr>
          <w:rFonts w:eastAsia="Times New Roman" w:cstheme="minorHAnsi"/>
          <w:bCs/>
        </w:rPr>
      </w:pPr>
      <w:r w:rsidRPr="00413D94">
        <w:rPr>
          <w:rFonts w:eastAsia="Times New Roman" w:cstheme="minorHAnsi"/>
          <w:bCs/>
        </w:rPr>
        <w:lastRenderedPageBreak/>
        <w:t xml:space="preserve">W razie nie usunięcia przez </w:t>
      </w:r>
      <w:r w:rsidRPr="00413D94">
        <w:rPr>
          <w:rFonts w:eastAsia="Times New Roman" w:cstheme="minorHAnsi"/>
          <w:b/>
          <w:bCs/>
        </w:rPr>
        <w:t>Wykonawcę</w:t>
      </w:r>
      <w:r w:rsidRPr="00413D94">
        <w:rPr>
          <w:rFonts w:eastAsia="Times New Roman" w:cstheme="minorHAnsi"/>
          <w:bCs/>
        </w:rPr>
        <w:t xml:space="preserve"> ujawnionych wad wykonanego dzieła, w wyznaczonym terminie, </w:t>
      </w:r>
      <w:r w:rsidRPr="00413D94">
        <w:rPr>
          <w:rFonts w:eastAsia="Times New Roman" w:cstheme="minorHAnsi"/>
          <w:b/>
          <w:bCs/>
        </w:rPr>
        <w:t>Zamawiający</w:t>
      </w:r>
      <w:r w:rsidRPr="00413D94">
        <w:rPr>
          <w:rFonts w:eastAsia="Times New Roman" w:cstheme="minorHAnsi"/>
          <w:bCs/>
        </w:rPr>
        <w:t xml:space="preserve"> może zlecić ich</w:t>
      </w:r>
      <w:r w:rsidR="00202CAD" w:rsidRPr="00413D94">
        <w:rPr>
          <w:rFonts w:eastAsia="Times New Roman" w:cstheme="minorHAnsi"/>
          <w:bCs/>
        </w:rPr>
        <w:t xml:space="preserve"> usunięcie innemu podmiotowi na </w:t>
      </w:r>
      <w:r w:rsidRPr="00413D94">
        <w:rPr>
          <w:rFonts w:eastAsia="Times New Roman" w:cstheme="minorHAnsi"/>
          <w:bCs/>
        </w:rPr>
        <w:t xml:space="preserve">koszt </w:t>
      </w:r>
      <w:r w:rsidRPr="00413D94">
        <w:rPr>
          <w:rFonts w:eastAsia="Times New Roman" w:cstheme="minorHAnsi"/>
          <w:b/>
          <w:bCs/>
        </w:rPr>
        <w:t>Wykonawcy</w:t>
      </w:r>
      <w:r w:rsidRPr="00413D94">
        <w:rPr>
          <w:rFonts w:eastAsia="Times New Roman" w:cstheme="minorHAnsi"/>
          <w:bCs/>
        </w:rPr>
        <w:t xml:space="preserve">. </w:t>
      </w:r>
    </w:p>
    <w:p w:rsidR="00C56424" w:rsidRPr="00413D94" w:rsidRDefault="00C56424" w:rsidP="00A20473">
      <w:pPr>
        <w:spacing w:after="0" w:line="240" w:lineRule="auto"/>
        <w:jc w:val="center"/>
        <w:rPr>
          <w:rFonts w:eastAsia="Times New Roman" w:cstheme="minorHAnsi"/>
        </w:rPr>
      </w:pPr>
      <w:r w:rsidRPr="00413D94">
        <w:rPr>
          <w:rFonts w:eastAsia="Times New Roman" w:cstheme="minorHAnsi"/>
        </w:rPr>
        <w:sym w:font="Times New Roman" w:char="00A7"/>
      </w:r>
      <w:r w:rsidR="00142CE7" w:rsidRPr="00413D94">
        <w:rPr>
          <w:rFonts w:eastAsia="Times New Roman" w:cstheme="minorHAnsi"/>
        </w:rPr>
        <w:t xml:space="preserve"> 6</w:t>
      </w:r>
    </w:p>
    <w:p w:rsidR="00142CE7" w:rsidRPr="00413D94" w:rsidRDefault="00142CE7" w:rsidP="00A20473">
      <w:pPr>
        <w:spacing w:after="0" w:line="240" w:lineRule="auto"/>
        <w:jc w:val="center"/>
        <w:rPr>
          <w:rFonts w:eastAsia="Times New Roman" w:cstheme="minorHAnsi"/>
          <w:b/>
        </w:rPr>
      </w:pPr>
    </w:p>
    <w:p w:rsidR="00142CE7" w:rsidRPr="00413D94" w:rsidRDefault="00142CE7" w:rsidP="00A20473">
      <w:pPr>
        <w:spacing w:after="0" w:line="240" w:lineRule="auto"/>
        <w:jc w:val="center"/>
        <w:rPr>
          <w:rFonts w:eastAsia="Times New Roman" w:cstheme="minorHAnsi"/>
          <w:b/>
          <w:u w:val="single"/>
        </w:rPr>
      </w:pPr>
      <w:r w:rsidRPr="00413D94">
        <w:rPr>
          <w:rFonts w:eastAsia="Times New Roman" w:cstheme="minorHAnsi"/>
          <w:b/>
          <w:u w:val="single"/>
        </w:rPr>
        <w:t>Kary umowne</w:t>
      </w:r>
    </w:p>
    <w:p w:rsidR="00C56424" w:rsidRPr="00413D94" w:rsidRDefault="00C56424" w:rsidP="00E95020">
      <w:pPr>
        <w:spacing w:after="0" w:line="240" w:lineRule="auto"/>
        <w:jc w:val="both"/>
        <w:rPr>
          <w:rFonts w:eastAsia="Times New Roman" w:cstheme="minorHAnsi"/>
        </w:rPr>
      </w:pPr>
    </w:p>
    <w:p w:rsidR="00FB3523" w:rsidRPr="00413D94" w:rsidRDefault="00FB3523" w:rsidP="00FB3523">
      <w:pPr>
        <w:numPr>
          <w:ilvl w:val="0"/>
          <w:numId w:val="7"/>
        </w:numPr>
        <w:spacing w:after="0" w:line="264" w:lineRule="auto"/>
        <w:ind w:left="284" w:hanging="284"/>
        <w:jc w:val="both"/>
        <w:rPr>
          <w:rFonts w:eastAsia="Times New Roman" w:cstheme="minorHAnsi"/>
          <w:b/>
          <w:bCs/>
        </w:rPr>
      </w:pPr>
      <w:r w:rsidRPr="00413D94">
        <w:rPr>
          <w:rFonts w:eastAsia="Times New Roman" w:cstheme="minorHAnsi"/>
        </w:rPr>
        <w:t xml:space="preserve">Strony ustanawiają odpowiedzialność </w:t>
      </w:r>
      <w:r w:rsidRPr="00413D94">
        <w:rPr>
          <w:rFonts w:eastAsia="Times New Roman" w:cstheme="minorHAnsi"/>
          <w:b/>
        </w:rPr>
        <w:t xml:space="preserve">Wykonawcy </w:t>
      </w:r>
      <w:r w:rsidRPr="00413D94">
        <w:rPr>
          <w:rFonts w:eastAsia="Times New Roman" w:cstheme="minorHAnsi"/>
        </w:rPr>
        <w:t>za niewykonanie lub nienależyte wykonanie umowy w formie kar umownych.</w:t>
      </w:r>
    </w:p>
    <w:p w:rsidR="00FB3523" w:rsidRPr="00413D94" w:rsidRDefault="00FB3523" w:rsidP="00FB3523">
      <w:pPr>
        <w:numPr>
          <w:ilvl w:val="0"/>
          <w:numId w:val="7"/>
        </w:numPr>
        <w:spacing w:after="0" w:line="264" w:lineRule="auto"/>
        <w:ind w:left="284" w:hanging="284"/>
        <w:jc w:val="both"/>
        <w:rPr>
          <w:rFonts w:eastAsia="Times New Roman" w:cstheme="minorHAnsi"/>
          <w:b/>
          <w:bCs/>
        </w:rPr>
      </w:pPr>
      <w:r w:rsidRPr="00413D94">
        <w:rPr>
          <w:rFonts w:eastAsia="Times New Roman" w:cstheme="minorHAnsi"/>
          <w:b/>
        </w:rPr>
        <w:t xml:space="preserve">Wykonawca </w:t>
      </w:r>
      <w:r w:rsidRPr="00413D94">
        <w:rPr>
          <w:rFonts w:eastAsia="Times New Roman" w:cstheme="minorHAnsi"/>
        </w:rPr>
        <w:t xml:space="preserve">zobowiązany jest do zapłacenia </w:t>
      </w:r>
      <w:r w:rsidRPr="00413D94">
        <w:rPr>
          <w:rFonts w:eastAsia="Times New Roman" w:cstheme="minorHAnsi"/>
          <w:b/>
        </w:rPr>
        <w:t>Zamawiającemu</w:t>
      </w:r>
      <w:r w:rsidRPr="00413D94">
        <w:rPr>
          <w:rFonts w:eastAsia="Times New Roman" w:cstheme="minorHAnsi"/>
        </w:rPr>
        <w:t xml:space="preserve"> kary umownej:</w:t>
      </w:r>
    </w:p>
    <w:p w:rsidR="00FB3523" w:rsidRPr="00413D94" w:rsidRDefault="00FB3523" w:rsidP="00FB3523">
      <w:pPr>
        <w:numPr>
          <w:ilvl w:val="0"/>
          <w:numId w:val="19"/>
        </w:numPr>
        <w:tabs>
          <w:tab w:val="num" w:pos="720"/>
        </w:tabs>
        <w:spacing w:after="0" w:line="264" w:lineRule="auto"/>
        <w:contextualSpacing/>
        <w:jc w:val="both"/>
        <w:rPr>
          <w:rFonts w:eastAsia="Times New Roman" w:cstheme="minorHAnsi"/>
        </w:rPr>
      </w:pPr>
      <w:r w:rsidRPr="00413D94">
        <w:rPr>
          <w:rFonts w:eastAsia="Times New Roman" w:cstheme="minorHAnsi"/>
        </w:rPr>
        <w:t xml:space="preserve">za odstąpienie od umowy, przez </w:t>
      </w:r>
      <w:r w:rsidRPr="00413D94">
        <w:rPr>
          <w:rFonts w:eastAsia="Times New Roman" w:cstheme="minorHAnsi"/>
          <w:b/>
        </w:rPr>
        <w:t>Zamawiającego</w:t>
      </w:r>
      <w:r w:rsidRPr="00413D94">
        <w:rPr>
          <w:rFonts w:eastAsia="Times New Roman" w:cstheme="minorHAnsi"/>
        </w:rPr>
        <w:t xml:space="preserve">, z przyczyn, za które </w:t>
      </w:r>
      <w:r w:rsidRPr="00413D94">
        <w:rPr>
          <w:rFonts w:eastAsia="Times New Roman" w:cstheme="minorHAnsi"/>
          <w:b/>
        </w:rPr>
        <w:t xml:space="preserve">Wykonawca </w:t>
      </w:r>
      <w:r w:rsidRPr="00413D94">
        <w:rPr>
          <w:rFonts w:eastAsia="Times New Roman" w:cstheme="minorHAnsi"/>
        </w:rPr>
        <w:t>ponosi odpowiedzialność, w wysokości 20% wynagrodzenia, określonego w § 4 umowy.</w:t>
      </w:r>
    </w:p>
    <w:p w:rsidR="00FB3523" w:rsidRPr="00413D94" w:rsidRDefault="00FB3523" w:rsidP="00FB3523">
      <w:pPr>
        <w:numPr>
          <w:ilvl w:val="0"/>
          <w:numId w:val="19"/>
        </w:numPr>
        <w:tabs>
          <w:tab w:val="num" w:pos="720"/>
        </w:tabs>
        <w:spacing w:after="0" w:line="264" w:lineRule="auto"/>
        <w:contextualSpacing/>
        <w:jc w:val="both"/>
        <w:rPr>
          <w:rFonts w:eastAsia="Times New Roman" w:cstheme="minorHAnsi"/>
        </w:rPr>
      </w:pPr>
      <w:r w:rsidRPr="00413D94">
        <w:rPr>
          <w:rFonts w:eastAsia="Times New Roman" w:cstheme="minorHAnsi"/>
        </w:rPr>
        <w:t>0,5 % wynagrodzenia, określonego w § 4, umowy za każdy dzień opóźnienia, w wykonaniu przedmiotu umowy,</w:t>
      </w:r>
    </w:p>
    <w:p w:rsidR="00FB3523" w:rsidRPr="00413D94" w:rsidRDefault="00FB3523" w:rsidP="00FB3523">
      <w:pPr>
        <w:numPr>
          <w:ilvl w:val="0"/>
          <w:numId w:val="19"/>
        </w:numPr>
        <w:tabs>
          <w:tab w:val="num" w:pos="720"/>
        </w:tabs>
        <w:spacing w:after="0" w:line="264" w:lineRule="auto"/>
        <w:contextualSpacing/>
        <w:jc w:val="both"/>
        <w:rPr>
          <w:rFonts w:eastAsia="Times New Roman" w:cstheme="minorHAnsi"/>
        </w:rPr>
      </w:pPr>
      <w:r w:rsidRPr="00413D94">
        <w:rPr>
          <w:rFonts w:eastAsia="Times New Roman" w:cstheme="minorHAnsi"/>
        </w:rPr>
        <w:t>0,5% wynagrodzenia, określonego w § 4 umowy, za każdy dzień opóźnienia w usunięciu wad, stwierdzonych przy odbiorze przedmiotu umowy lu</w:t>
      </w:r>
      <w:r w:rsidR="00202CAD" w:rsidRPr="00413D94">
        <w:rPr>
          <w:rFonts w:eastAsia="Times New Roman" w:cstheme="minorHAnsi"/>
        </w:rPr>
        <w:t>b w okresie rękojmi, liczony od </w:t>
      </w:r>
      <w:r w:rsidRPr="00413D94">
        <w:rPr>
          <w:rFonts w:eastAsia="Times New Roman" w:cstheme="minorHAnsi"/>
        </w:rPr>
        <w:t>dnia wyznaczonego na termin ich usunięcia</w:t>
      </w:r>
    </w:p>
    <w:p w:rsidR="00FB3523" w:rsidRPr="00413D94" w:rsidRDefault="00FB3523" w:rsidP="00FB3523">
      <w:pPr>
        <w:numPr>
          <w:ilvl w:val="0"/>
          <w:numId w:val="5"/>
        </w:numPr>
        <w:tabs>
          <w:tab w:val="num" w:pos="284"/>
        </w:tabs>
        <w:spacing w:after="0" w:line="264" w:lineRule="auto"/>
        <w:ind w:left="284" w:hanging="284"/>
        <w:jc w:val="both"/>
        <w:rPr>
          <w:rFonts w:eastAsia="Times New Roman" w:cstheme="minorHAnsi"/>
        </w:rPr>
      </w:pPr>
      <w:r w:rsidRPr="00413D94">
        <w:rPr>
          <w:rFonts w:eastAsia="Times New Roman" w:cstheme="minorHAnsi"/>
        </w:rPr>
        <w:t>Kwota kar, z tytułów określonych w ust. 2 pkt 2 i 3, nie może przekroczyć 20% wynagrodzenia określonego w § 4 umowy.</w:t>
      </w:r>
    </w:p>
    <w:p w:rsidR="00FB3523" w:rsidRPr="00413D94" w:rsidRDefault="00FB3523" w:rsidP="00FB3523">
      <w:pPr>
        <w:numPr>
          <w:ilvl w:val="0"/>
          <w:numId w:val="5"/>
        </w:numPr>
        <w:tabs>
          <w:tab w:val="num" w:pos="284"/>
        </w:tabs>
        <w:spacing w:after="0" w:line="264" w:lineRule="auto"/>
        <w:ind w:left="284" w:hanging="284"/>
        <w:jc w:val="both"/>
        <w:rPr>
          <w:rFonts w:eastAsia="Times New Roman" w:cstheme="minorHAnsi"/>
        </w:rPr>
      </w:pPr>
      <w:r w:rsidRPr="00413D94">
        <w:rPr>
          <w:rFonts w:eastAsia="Times New Roman" w:cstheme="minorHAnsi"/>
          <w:b/>
        </w:rPr>
        <w:t>Wykonawca</w:t>
      </w:r>
      <w:r w:rsidRPr="00413D94">
        <w:rPr>
          <w:rFonts w:eastAsia="Times New Roman" w:cstheme="minorHAnsi"/>
        </w:rPr>
        <w:t xml:space="preserve"> wyraża zgodę na potrącenie kar umownych z należnego mu wynagrodzenia.</w:t>
      </w:r>
    </w:p>
    <w:p w:rsidR="00FB3523" w:rsidRPr="00413D94" w:rsidRDefault="00FB3523" w:rsidP="00FB3523">
      <w:pPr>
        <w:numPr>
          <w:ilvl w:val="0"/>
          <w:numId w:val="5"/>
        </w:numPr>
        <w:tabs>
          <w:tab w:val="num" w:pos="284"/>
        </w:tabs>
        <w:spacing w:after="0" w:line="264" w:lineRule="auto"/>
        <w:ind w:left="284" w:hanging="284"/>
        <w:jc w:val="both"/>
        <w:rPr>
          <w:rFonts w:eastAsia="Times New Roman" w:cstheme="minorHAnsi"/>
        </w:rPr>
      </w:pPr>
      <w:r w:rsidRPr="00413D94">
        <w:rPr>
          <w:rFonts w:eastAsia="Times New Roman" w:cstheme="minorHAnsi"/>
        </w:rPr>
        <w:t xml:space="preserve">W przypadku, gdy kary umowne nie pokryją szkody poniesionej przez </w:t>
      </w:r>
      <w:r w:rsidRPr="00413D94">
        <w:rPr>
          <w:rFonts w:eastAsia="Times New Roman" w:cstheme="minorHAnsi"/>
          <w:b/>
        </w:rPr>
        <w:t>Zamawiającego</w:t>
      </w:r>
      <w:r w:rsidRPr="00413D94">
        <w:rPr>
          <w:rFonts w:eastAsia="Times New Roman" w:cstheme="minorHAnsi"/>
        </w:rPr>
        <w:t xml:space="preserve"> może on dochodzić odszkodowania na zasadach ogólnych określonych w Kodeksie cywilnym.</w:t>
      </w:r>
    </w:p>
    <w:p w:rsidR="00C56424" w:rsidRPr="00413D94" w:rsidRDefault="00C56424" w:rsidP="00A20473">
      <w:pPr>
        <w:spacing w:after="0" w:line="240" w:lineRule="auto"/>
        <w:jc w:val="center"/>
        <w:rPr>
          <w:rFonts w:eastAsia="Times New Roman" w:cstheme="minorHAnsi"/>
        </w:rPr>
      </w:pPr>
      <w:r w:rsidRPr="00413D94">
        <w:rPr>
          <w:rFonts w:eastAsia="Times New Roman" w:cstheme="minorHAnsi"/>
        </w:rPr>
        <w:sym w:font="Times New Roman" w:char="00A7"/>
      </w:r>
      <w:r w:rsidR="00142CE7" w:rsidRPr="00413D94">
        <w:rPr>
          <w:rFonts w:eastAsia="Times New Roman" w:cstheme="minorHAnsi"/>
        </w:rPr>
        <w:t xml:space="preserve"> 7</w:t>
      </w:r>
    </w:p>
    <w:p w:rsidR="00142CE7" w:rsidRPr="00413D94" w:rsidRDefault="00142CE7" w:rsidP="00A20473">
      <w:pPr>
        <w:spacing w:after="0" w:line="240" w:lineRule="auto"/>
        <w:jc w:val="center"/>
        <w:rPr>
          <w:rFonts w:eastAsia="Times New Roman" w:cstheme="minorHAnsi"/>
          <w:b/>
        </w:rPr>
      </w:pPr>
    </w:p>
    <w:p w:rsidR="00142CE7" w:rsidRPr="00413D94" w:rsidRDefault="00142CE7" w:rsidP="00A20473">
      <w:pPr>
        <w:spacing w:after="0" w:line="240" w:lineRule="auto"/>
        <w:jc w:val="center"/>
        <w:rPr>
          <w:rFonts w:eastAsia="Times New Roman" w:cstheme="minorHAnsi"/>
          <w:b/>
          <w:u w:val="single"/>
        </w:rPr>
      </w:pPr>
      <w:r w:rsidRPr="00413D94">
        <w:rPr>
          <w:rFonts w:eastAsia="Times New Roman" w:cstheme="minorHAnsi"/>
          <w:b/>
          <w:u w:val="single"/>
        </w:rPr>
        <w:t>Odstąpienie od Umowy</w:t>
      </w:r>
    </w:p>
    <w:p w:rsidR="00C56424" w:rsidRPr="00413D94" w:rsidRDefault="00C56424" w:rsidP="00E95020">
      <w:pPr>
        <w:spacing w:after="0" w:line="240" w:lineRule="auto"/>
        <w:jc w:val="both"/>
        <w:rPr>
          <w:rFonts w:eastAsia="Times New Roman" w:cstheme="minorHAnsi"/>
          <w:b/>
          <w:bCs/>
          <w:u w:val="single"/>
        </w:rPr>
      </w:pPr>
    </w:p>
    <w:p w:rsidR="007871AB" w:rsidRPr="00413D94" w:rsidRDefault="00E95020" w:rsidP="00E95020">
      <w:pPr>
        <w:numPr>
          <w:ilvl w:val="0"/>
          <w:numId w:val="9"/>
        </w:numPr>
        <w:tabs>
          <w:tab w:val="num" w:pos="284"/>
        </w:tabs>
        <w:spacing w:after="0" w:line="240" w:lineRule="auto"/>
        <w:ind w:left="0" w:firstLine="0"/>
        <w:jc w:val="both"/>
        <w:rPr>
          <w:rFonts w:eastAsia="Times New Roman" w:cstheme="minorHAnsi"/>
        </w:rPr>
      </w:pPr>
      <w:r w:rsidRPr="00413D94">
        <w:rPr>
          <w:rFonts w:eastAsia="Times New Roman" w:cstheme="minorHAnsi"/>
        </w:rPr>
        <w:t xml:space="preserve">Odstąpienie od </w:t>
      </w:r>
      <w:r w:rsidR="00223E44" w:rsidRPr="00413D94">
        <w:rPr>
          <w:rFonts w:eastAsia="Times New Roman" w:cstheme="minorHAnsi"/>
        </w:rPr>
        <w:t>u</w:t>
      </w:r>
      <w:r w:rsidR="00C56424" w:rsidRPr="00413D94">
        <w:rPr>
          <w:rFonts w:eastAsia="Times New Roman" w:cstheme="minorHAnsi"/>
        </w:rPr>
        <w:t xml:space="preserve">mowy powinno nastąpić w formie pisemnej pod rygorem nieważności i powinno zawierać uzasadnienie. </w:t>
      </w:r>
    </w:p>
    <w:p w:rsidR="007871AB" w:rsidRPr="00413D94" w:rsidRDefault="00C56424" w:rsidP="00E95020">
      <w:pPr>
        <w:numPr>
          <w:ilvl w:val="0"/>
          <w:numId w:val="9"/>
        </w:numPr>
        <w:tabs>
          <w:tab w:val="num" w:pos="284"/>
        </w:tabs>
        <w:spacing w:after="0" w:line="240" w:lineRule="auto"/>
        <w:ind w:left="0" w:firstLine="0"/>
        <w:jc w:val="both"/>
        <w:rPr>
          <w:rFonts w:eastAsia="Times New Roman" w:cstheme="minorHAnsi"/>
        </w:rPr>
      </w:pPr>
      <w:r w:rsidRPr="00413D94">
        <w:rPr>
          <w:rFonts w:eastAsia="Times New Roman" w:cstheme="minorHAnsi"/>
          <w:b/>
        </w:rPr>
        <w:t>Zamawiając</w:t>
      </w:r>
      <w:r w:rsidR="007871AB" w:rsidRPr="00413D94">
        <w:rPr>
          <w:rFonts w:eastAsia="Times New Roman" w:cstheme="minorHAnsi"/>
          <w:b/>
        </w:rPr>
        <w:t>emu</w:t>
      </w:r>
      <w:r w:rsidR="007871AB" w:rsidRPr="00413D94">
        <w:rPr>
          <w:rFonts w:eastAsia="Times New Roman" w:cstheme="minorHAnsi"/>
        </w:rPr>
        <w:t>, poza przypadkami określonymi w Kodeksie Cywilnym, pr</w:t>
      </w:r>
      <w:r w:rsidR="00E95020" w:rsidRPr="00413D94">
        <w:rPr>
          <w:rFonts w:eastAsia="Times New Roman" w:cstheme="minorHAnsi"/>
        </w:rPr>
        <w:t xml:space="preserve">zysługuje prawo odstąpienia od </w:t>
      </w:r>
      <w:r w:rsidR="00223E44" w:rsidRPr="00413D94">
        <w:rPr>
          <w:rFonts w:eastAsia="Times New Roman" w:cstheme="minorHAnsi"/>
        </w:rPr>
        <w:t>u</w:t>
      </w:r>
      <w:r w:rsidR="007871AB" w:rsidRPr="00413D94">
        <w:rPr>
          <w:rFonts w:eastAsia="Times New Roman" w:cstheme="minorHAnsi"/>
        </w:rPr>
        <w:t>mowy:</w:t>
      </w:r>
    </w:p>
    <w:p w:rsidR="00EC4D52" w:rsidRPr="00413D94" w:rsidRDefault="00FB0E39" w:rsidP="00E95020">
      <w:pPr>
        <w:numPr>
          <w:ilvl w:val="0"/>
          <w:numId w:val="10"/>
        </w:numPr>
        <w:tabs>
          <w:tab w:val="num" w:pos="284"/>
        </w:tabs>
        <w:spacing w:after="0" w:line="240" w:lineRule="auto"/>
        <w:ind w:left="0" w:firstLine="0"/>
        <w:jc w:val="both"/>
        <w:textAlignment w:val="center"/>
        <w:rPr>
          <w:rFonts w:eastAsia="Times New Roman" w:cstheme="minorHAnsi"/>
        </w:rPr>
      </w:pPr>
      <w:r w:rsidRPr="00413D94">
        <w:rPr>
          <w:rFonts w:cstheme="minorHAnsi"/>
        </w:rPr>
        <w:t>w razie wystąpienia istotnej zmiany okoliczności powodujących, że wykonanie umowy nie leży w</w:t>
      </w:r>
      <w:r w:rsidR="00103DC7">
        <w:rPr>
          <w:rFonts w:cstheme="minorHAnsi"/>
        </w:rPr>
        <w:t> </w:t>
      </w:r>
      <w:r w:rsidRPr="00413D94">
        <w:rPr>
          <w:rFonts w:cstheme="minorHAnsi"/>
        </w:rPr>
        <w:t>interesie publicznym, czego nie można było przewidzieć w chwili zawarcia umowy</w:t>
      </w:r>
      <w:r w:rsidR="00202CAD" w:rsidRPr="00413D94">
        <w:rPr>
          <w:rFonts w:cstheme="minorHAnsi"/>
        </w:rPr>
        <w:t>; w </w:t>
      </w:r>
      <w:r w:rsidRPr="00413D94">
        <w:rPr>
          <w:rFonts w:cstheme="minorHAnsi"/>
        </w:rPr>
        <w:t>takim przypadku Wykonawcy służy jedynie prawo do wynagrodzenia za już wykonaną część dzieła</w:t>
      </w:r>
      <w:r w:rsidR="00EC4D52" w:rsidRPr="00413D94">
        <w:rPr>
          <w:rFonts w:eastAsia="Times New Roman" w:cstheme="minorHAnsi"/>
        </w:rPr>
        <w:t>,</w:t>
      </w:r>
    </w:p>
    <w:p w:rsidR="00EC4D52" w:rsidRPr="00413D94" w:rsidRDefault="001F32A0" w:rsidP="00A20473">
      <w:pPr>
        <w:numPr>
          <w:ilvl w:val="0"/>
          <w:numId w:val="10"/>
        </w:numPr>
        <w:tabs>
          <w:tab w:val="clear" w:pos="720"/>
          <w:tab w:val="num" w:pos="284"/>
        </w:tabs>
        <w:spacing w:after="0" w:line="240" w:lineRule="auto"/>
        <w:ind w:left="0" w:firstLine="0"/>
        <w:jc w:val="both"/>
        <w:textAlignment w:val="center"/>
        <w:rPr>
          <w:rFonts w:eastAsia="Times New Roman" w:cstheme="minorHAnsi"/>
        </w:rPr>
      </w:pPr>
      <w:r w:rsidRPr="00413D94">
        <w:rPr>
          <w:rFonts w:eastAsia="Times New Roman" w:cstheme="minorHAnsi"/>
        </w:rPr>
        <w:t xml:space="preserve">w przypadku </w:t>
      </w:r>
      <w:r w:rsidR="00EC4D52" w:rsidRPr="00413D94">
        <w:rPr>
          <w:rFonts w:eastAsia="Times New Roman" w:cstheme="minorHAnsi"/>
        </w:rPr>
        <w:t xml:space="preserve">zgłoszenia wniosku o upadłość </w:t>
      </w:r>
      <w:r w:rsidR="00EC4D52" w:rsidRPr="00413D94">
        <w:rPr>
          <w:rFonts w:eastAsia="Times New Roman" w:cstheme="minorHAnsi"/>
          <w:b/>
        </w:rPr>
        <w:t>Wykonawcy</w:t>
      </w:r>
      <w:r w:rsidR="00EC4D52" w:rsidRPr="00413D94">
        <w:rPr>
          <w:rFonts w:eastAsia="Times New Roman" w:cstheme="minorHAnsi"/>
        </w:rPr>
        <w:t xml:space="preserve">, likwidacji lub rozwiązania przedsiębiorstwa </w:t>
      </w:r>
      <w:r w:rsidR="00EC4D52" w:rsidRPr="00413D94">
        <w:rPr>
          <w:rFonts w:eastAsia="Times New Roman" w:cstheme="minorHAnsi"/>
          <w:b/>
        </w:rPr>
        <w:t>Wykonawcy</w:t>
      </w:r>
      <w:r w:rsidR="00EC4D52" w:rsidRPr="00413D94">
        <w:rPr>
          <w:rFonts w:eastAsia="Times New Roman" w:cstheme="minorHAnsi"/>
        </w:rPr>
        <w:t>,</w:t>
      </w:r>
    </w:p>
    <w:p w:rsidR="00916F8E" w:rsidRDefault="001F32A0" w:rsidP="00916F8E">
      <w:pPr>
        <w:numPr>
          <w:ilvl w:val="0"/>
          <w:numId w:val="10"/>
        </w:numPr>
        <w:tabs>
          <w:tab w:val="clear" w:pos="720"/>
          <w:tab w:val="num" w:pos="284"/>
        </w:tabs>
        <w:spacing w:after="0" w:line="240" w:lineRule="auto"/>
        <w:ind w:left="0" w:firstLine="0"/>
        <w:jc w:val="both"/>
        <w:textAlignment w:val="center"/>
        <w:rPr>
          <w:rFonts w:eastAsia="Times New Roman" w:cstheme="minorHAnsi"/>
        </w:rPr>
      </w:pPr>
      <w:r w:rsidRPr="00413D94">
        <w:rPr>
          <w:rFonts w:eastAsia="Times New Roman" w:cstheme="minorHAnsi"/>
        </w:rPr>
        <w:t xml:space="preserve">jeżeli </w:t>
      </w:r>
      <w:r w:rsidR="00EC4D52" w:rsidRPr="00413D94">
        <w:rPr>
          <w:rFonts w:eastAsia="Times New Roman" w:cstheme="minorHAnsi"/>
          <w:b/>
        </w:rPr>
        <w:t>Wykonawca</w:t>
      </w:r>
      <w:r w:rsidR="00EC4D52" w:rsidRPr="00413D94">
        <w:rPr>
          <w:rFonts w:eastAsia="Times New Roman" w:cstheme="minorHAnsi"/>
        </w:rPr>
        <w:t xml:space="preserve"> nie rozpoczął wykonywania prac wynikających z </w:t>
      </w:r>
      <w:r w:rsidR="00223E44" w:rsidRPr="00413D94">
        <w:rPr>
          <w:rFonts w:eastAsia="Times New Roman" w:cstheme="minorHAnsi"/>
        </w:rPr>
        <w:t>u</w:t>
      </w:r>
      <w:r w:rsidR="00EC4D52" w:rsidRPr="00413D94">
        <w:rPr>
          <w:rFonts w:eastAsia="Times New Roman" w:cstheme="minorHAnsi"/>
        </w:rPr>
        <w:t xml:space="preserve">mowy bez uzasadnionych przyczyn, albo nie kontynuuje ich wykonania, pomimo wezwania </w:t>
      </w:r>
      <w:r w:rsidR="00EC4D52" w:rsidRPr="00413D94">
        <w:rPr>
          <w:rFonts w:eastAsia="Times New Roman" w:cstheme="minorHAnsi"/>
          <w:b/>
        </w:rPr>
        <w:t>Zamawiającego</w:t>
      </w:r>
      <w:r w:rsidR="00EC4D52" w:rsidRPr="00413D94">
        <w:rPr>
          <w:rFonts w:eastAsia="Times New Roman" w:cstheme="minorHAnsi"/>
        </w:rPr>
        <w:t xml:space="preserve"> złożonego na piśmie.</w:t>
      </w:r>
    </w:p>
    <w:p w:rsidR="00C74850" w:rsidRPr="00916F8E" w:rsidRDefault="00C74850" w:rsidP="00916F8E">
      <w:pPr>
        <w:numPr>
          <w:ilvl w:val="0"/>
          <w:numId w:val="9"/>
        </w:numPr>
        <w:tabs>
          <w:tab w:val="clear" w:pos="720"/>
          <w:tab w:val="num" w:pos="284"/>
        </w:tabs>
        <w:spacing w:after="0" w:line="240" w:lineRule="auto"/>
        <w:ind w:left="0" w:firstLine="0"/>
        <w:jc w:val="both"/>
        <w:rPr>
          <w:rFonts w:eastAsia="Times New Roman" w:cstheme="minorHAnsi"/>
        </w:rPr>
      </w:pPr>
      <w:r w:rsidRPr="00916F8E">
        <w:rPr>
          <w:rFonts w:cs="Arial"/>
        </w:rPr>
        <w:t xml:space="preserve">Prawo </w:t>
      </w:r>
      <w:r w:rsidRPr="00916F8E">
        <w:rPr>
          <w:rFonts w:cs="Arial"/>
          <w:b/>
        </w:rPr>
        <w:t>Zamawiającego</w:t>
      </w:r>
      <w:r w:rsidRPr="00916F8E">
        <w:rPr>
          <w:rFonts w:cs="Arial"/>
        </w:rPr>
        <w:t xml:space="preserve"> do odstąpienia od umowy może być realizowane:</w:t>
      </w:r>
    </w:p>
    <w:p w:rsidR="00C74850" w:rsidRPr="00C74850" w:rsidRDefault="00C74850" w:rsidP="00C74850">
      <w:pPr>
        <w:spacing w:after="0" w:line="240" w:lineRule="auto"/>
        <w:ind w:left="284"/>
        <w:jc w:val="both"/>
        <w:rPr>
          <w:rFonts w:cs="Arial"/>
        </w:rPr>
      </w:pPr>
      <w:r w:rsidRPr="00C74850">
        <w:rPr>
          <w:rFonts w:cs="Arial"/>
        </w:rPr>
        <w:t>1) w przypadku przewidzianym w ust. 2 pkt. 1) - w terminie do 30 dni od dnia powzięcia wiadomości o tych okolicznościach,</w:t>
      </w:r>
    </w:p>
    <w:p w:rsidR="00C74850" w:rsidRPr="00C74850" w:rsidRDefault="00C74850" w:rsidP="00C74850">
      <w:pPr>
        <w:spacing w:after="0" w:line="240" w:lineRule="auto"/>
        <w:ind w:left="284"/>
        <w:jc w:val="both"/>
        <w:rPr>
          <w:rFonts w:cs="Arial"/>
        </w:rPr>
      </w:pPr>
      <w:r w:rsidRPr="00C74850">
        <w:rPr>
          <w:rFonts w:cs="Arial"/>
        </w:rPr>
        <w:t>2) w przypadkach przewidzianych w ust. 2 pkt. 2) – 3) – w terminie do 60 dni od dnia powzięcia wiadomości o tych okolicznościach.</w:t>
      </w:r>
    </w:p>
    <w:p w:rsidR="00982D61" w:rsidRPr="00413D94" w:rsidRDefault="00982D61" w:rsidP="00982D61">
      <w:pPr>
        <w:spacing w:after="0" w:line="240" w:lineRule="auto"/>
        <w:jc w:val="both"/>
        <w:textAlignment w:val="center"/>
        <w:rPr>
          <w:rFonts w:eastAsia="Times New Roman" w:cstheme="minorHAnsi"/>
        </w:rPr>
      </w:pPr>
    </w:p>
    <w:p w:rsidR="00142CE7" w:rsidRPr="00413D94" w:rsidRDefault="00142CE7" w:rsidP="00A20473">
      <w:pPr>
        <w:spacing w:after="0" w:line="240" w:lineRule="auto"/>
        <w:jc w:val="center"/>
        <w:rPr>
          <w:rFonts w:cstheme="minorHAnsi"/>
        </w:rPr>
      </w:pPr>
      <w:r w:rsidRPr="00413D94">
        <w:rPr>
          <w:rFonts w:cstheme="minorHAnsi"/>
        </w:rPr>
        <w:sym w:font="Times New Roman" w:char="00A7"/>
      </w:r>
      <w:r w:rsidRPr="00413D94">
        <w:rPr>
          <w:rFonts w:cstheme="minorHAnsi"/>
        </w:rPr>
        <w:t xml:space="preserve"> 8</w:t>
      </w:r>
    </w:p>
    <w:p w:rsidR="00142CE7" w:rsidRPr="00413D94" w:rsidRDefault="00142CE7" w:rsidP="00A20473">
      <w:pPr>
        <w:spacing w:after="0" w:line="240" w:lineRule="auto"/>
        <w:jc w:val="center"/>
        <w:rPr>
          <w:rFonts w:cstheme="minorHAnsi"/>
        </w:rPr>
      </w:pPr>
    </w:p>
    <w:p w:rsidR="00142CE7" w:rsidRPr="00413D94" w:rsidRDefault="00142CE7" w:rsidP="00A20473">
      <w:pPr>
        <w:spacing w:after="0" w:line="240" w:lineRule="auto"/>
        <w:jc w:val="center"/>
        <w:rPr>
          <w:rFonts w:cstheme="minorHAnsi"/>
          <w:b/>
          <w:u w:val="single"/>
        </w:rPr>
      </w:pPr>
      <w:r w:rsidRPr="00413D94">
        <w:rPr>
          <w:rFonts w:cstheme="minorHAnsi"/>
          <w:b/>
          <w:u w:val="single"/>
        </w:rPr>
        <w:t>Zmiany Umowy</w:t>
      </w:r>
    </w:p>
    <w:p w:rsidR="00142CE7" w:rsidRPr="00413D94" w:rsidRDefault="00142CE7" w:rsidP="00E95020">
      <w:pPr>
        <w:spacing w:after="0" w:line="240" w:lineRule="auto"/>
        <w:jc w:val="both"/>
        <w:rPr>
          <w:rFonts w:cstheme="minorHAnsi"/>
        </w:rPr>
      </w:pPr>
    </w:p>
    <w:p w:rsidR="00C56424" w:rsidRPr="00413D94" w:rsidRDefault="00142CE7" w:rsidP="00E95020">
      <w:pPr>
        <w:spacing w:after="0" w:line="240" w:lineRule="auto"/>
        <w:jc w:val="both"/>
        <w:rPr>
          <w:rFonts w:cstheme="minorHAnsi"/>
        </w:rPr>
      </w:pPr>
      <w:r w:rsidRPr="00413D94">
        <w:rPr>
          <w:rFonts w:cstheme="minorHAnsi"/>
        </w:rPr>
        <w:t xml:space="preserve">Wszelkie zmiany </w:t>
      </w:r>
      <w:r w:rsidR="00E95020" w:rsidRPr="00413D94">
        <w:rPr>
          <w:rFonts w:cstheme="minorHAnsi"/>
        </w:rPr>
        <w:t>U</w:t>
      </w:r>
      <w:r w:rsidRPr="00413D94">
        <w:rPr>
          <w:rFonts w:cstheme="minorHAnsi"/>
        </w:rPr>
        <w:t>mowy wymagają formy pisemnej pod rygorem nieważności.</w:t>
      </w:r>
    </w:p>
    <w:p w:rsidR="0015284C" w:rsidRPr="00413D94" w:rsidRDefault="0015284C" w:rsidP="00E95020">
      <w:pPr>
        <w:spacing w:after="0" w:line="240" w:lineRule="auto"/>
        <w:jc w:val="both"/>
        <w:rPr>
          <w:rFonts w:eastAsia="Times New Roman" w:cstheme="minorHAnsi"/>
          <w:bCs/>
        </w:rPr>
      </w:pPr>
    </w:p>
    <w:p w:rsidR="00257EE7" w:rsidRDefault="00257EE7" w:rsidP="00A20473">
      <w:pPr>
        <w:spacing w:after="0" w:line="240" w:lineRule="auto"/>
        <w:jc w:val="center"/>
        <w:rPr>
          <w:rFonts w:eastAsia="Times New Roman" w:cstheme="minorHAnsi"/>
        </w:rPr>
      </w:pPr>
    </w:p>
    <w:p w:rsidR="00257EE7" w:rsidRDefault="00257EE7" w:rsidP="00A20473">
      <w:pPr>
        <w:spacing w:after="0" w:line="240" w:lineRule="auto"/>
        <w:jc w:val="center"/>
        <w:rPr>
          <w:rFonts w:eastAsia="Times New Roman" w:cstheme="minorHAnsi"/>
        </w:rPr>
      </w:pPr>
    </w:p>
    <w:p w:rsidR="00C56424" w:rsidRPr="00413D94" w:rsidRDefault="00C56424" w:rsidP="00A20473">
      <w:pPr>
        <w:spacing w:after="0" w:line="240" w:lineRule="auto"/>
        <w:jc w:val="center"/>
        <w:rPr>
          <w:rFonts w:eastAsia="Times New Roman" w:cstheme="minorHAnsi"/>
        </w:rPr>
      </w:pPr>
      <w:bookmarkStart w:id="0" w:name="_GoBack"/>
      <w:bookmarkEnd w:id="0"/>
      <w:r w:rsidRPr="00413D94">
        <w:rPr>
          <w:rFonts w:eastAsia="Times New Roman" w:cstheme="minorHAnsi"/>
        </w:rPr>
        <w:lastRenderedPageBreak/>
        <w:sym w:font="Times New Roman" w:char="00A7"/>
      </w:r>
      <w:r w:rsidRPr="00413D94">
        <w:rPr>
          <w:rFonts w:eastAsia="Times New Roman" w:cstheme="minorHAnsi"/>
        </w:rPr>
        <w:t xml:space="preserve"> </w:t>
      </w:r>
      <w:r w:rsidR="009228B1" w:rsidRPr="00413D94">
        <w:rPr>
          <w:rFonts w:eastAsia="Times New Roman" w:cstheme="minorHAnsi"/>
        </w:rPr>
        <w:t>9</w:t>
      </w:r>
    </w:p>
    <w:p w:rsidR="00142CE7" w:rsidRPr="00413D94" w:rsidRDefault="00142CE7" w:rsidP="00A20473">
      <w:pPr>
        <w:spacing w:after="0" w:line="240" w:lineRule="auto"/>
        <w:jc w:val="center"/>
        <w:rPr>
          <w:rFonts w:eastAsia="Times New Roman" w:cstheme="minorHAnsi"/>
        </w:rPr>
      </w:pPr>
    </w:p>
    <w:p w:rsidR="00142CE7" w:rsidRPr="00413D94" w:rsidRDefault="00142CE7" w:rsidP="00A20473">
      <w:pPr>
        <w:spacing w:after="0" w:line="240" w:lineRule="auto"/>
        <w:jc w:val="center"/>
        <w:rPr>
          <w:rFonts w:eastAsia="Times New Roman" w:cstheme="minorHAnsi"/>
          <w:b/>
          <w:u w:val="single"/>
        </w:rPr>
      </w:pPr>
      <w:r w:rsidRPr="00413D94">
        <w:rPr>
          <w:rFonts w:eastAsia="Times New Roman" w:cstheme="minorHAnsi"/>
          <w:b/>
          <w:u w:val="single"/>
        </w:rPr>
        <w:t>Prawa autorskie</w:t>
      </w:r>
    </w:p>
    <w:p w:rsidR="00C56424" w:rsidRPr="00413D94" w:rsidRDefault="00C56424" w:rsidP="00E95020">
      <w:pPr>
        <w:spacing w:after="0" w:line="240" w:lineRule="auto"/>
        <w:jc w:val="both"/>
        <w:rPr>
          <w:rFonts w:eastAsia="Times New Roman" w:cstheme="minorHAnsi"/>
          <w:bCs/>
        </w:rPr>
      </w:pP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 xml:space="preserve">1. Z </w:t>
      </w:r>
      <w:r w:rsidR="00EA7FDB" w:rsidRPr="00413D94">
        <w:rPr>
          <w:rFonts w:cstheme="minorHAnsi"/>
        </w:rPr>
        <w:t>chwilą</w:t>
      </w:r>
      <w:r w:rsidRPr="00413D94">
        <w:rPr>
          <w:rFonts w:cstheme="minorHAnsi"/>
        </w:rPr>
        <w:t xml:space="preserve"> zapłaty przez </w:t>
      </w:r>
      <w:r w:rsidRPr="00413D94">
        <w:rPr>
          <w:rFonts w:cstheme="minorHAnsi"/>
          <w:b/>
        </w:rPr>
        <w:t>Zamawiającego</w:t>
      </w:r>
      <w:r w:rsidRPr="00413D94">
        <w:rPr>
          <w:rFonts w:cstheme="minorHAnsi"/>
        </w:rPr>
        <w:t xml:space="preserve"> na rzecz </w:t>
      </w:r>
      <w:r w:rsidRPr="00413D94">
        <w:rPr>
          <w:rFonts w:cstheme="minorHAnsi"/>
          <w:b/>
        </w:rPr>
        <w:t>Wykonawcy</w:t>
      </w:r>
      <w:r w:rsidRPr="00413D94">
        <w:rPr>
          <w:rFonts w:cstheme="minorHAnsi"/>
        </w:rPr>
        <w:t xml:space="preserve"> pełnego wynagrodzenia, o którym mowa w § </w:t>
      </w:r>
      <w:r w:rsidR="00E95020" w:rsidRPr="00413D94">
        <w:rPr>
          <w:rFonts w:cstheme="minorHAnsi"/>
        </w:rPr>
        <w:t>4</w:t>
      </w:r>
      <w:r w:rsidRPr="00413D94">
        <w:rPr>
          <w:rFonts w:cstheme="minorHAnsi"/>
        </w:rPr>
        <w:t xml:space="preserve"> ust. 1 </w:t>
      </w:r>
      <w:r w:rsidR="00223E44" w:rsidRPr="00413D94">
        <w:rPr>
          <w:rFonts w:cstheme="minorHAnsi"/>
        </w:rPr>
        <w:t>u</w:t>
      </w:r>
      <w:r w:rsidR="00EE38F8" w:rsidRPr="00413D94">
        <w:rPr>
          <w:rFonts w:cstheme="minorHAnsi"/>
        </w:rPr>
        <w:t>mowy</w:t>
      </w:r>
      <w:r w:rsidRPr="00413D94">
        <w:rPr>
          <w:rFonts w:cstheme="minorHAnsi"/>
        </w:rPr>
        <w:t xml:space="preserve">, </w:t>
      </w:r>
      <w:r w:rsidRPr="00413D94">
        <w:rPr>
          <w:rFonts w:cstheme="minorHAnsi"/>
          <w:b/>
        </w:rPr>
        <w:t>Wykonawca</w:t>
      </w:r>
      <w:r w:rsidRPr="00413D94">
        <w:rPr>
          <w:rFonts w:cstheme="minorHAnsi"/>
        </w:rPr>
        <w:t xml:space="preserve"> przenosi na </w:t>
      </w:r>
      <w:r w:rsidRPr="00413D94">
        <w:rPr>
          <w:rFonts w:cstheme="minorHAnsi"/>
          <w:b/>
        </w:rPr>
        <w:t>Zamawiającego</w:t>
      </w:r>
      <w:r w:rsidR="00202CAD" w:rsidRPr="00413D94">
        <w:rPr>
          <w:rFonts w:cstheme="minorHAnsi"/>
        </w:rPr>
        <w:t>, stosownie do </w:t>
      </w:r>
      <w:r w:rsidRPr="00413D94">
        <w:rPr>
          <w:rFonts w:cstheme="minorHAnsi"/>
        </w:rPr>
        <w:t>ustawy z dnia 4</w:t>
      </w:r>
      <w:r w:rsidR="00103DC7">
        <w:rPr>
          <w:rFonts w:cstheme="minorHAnsi"/>
        </w:rPr>
        <w:t> </w:t>
      </w:r>
      <w:r w:rsidRPr="00413D94">
        <w:rPr>
          <w:rFonts w:cstheme="minorHAnsi"/>
        </w:rPr>
        <w:t>lutego 1994 r. o prawie autorskim i prawach pokrewnych (dalej „Prawo Autorskie”), całość majątkowych praw autorskich do dokumentacji wykonanej przez Wykonawcę bez ograniczeń czasowych i terytorialnych. Przeniesienie praw autorskich majątkowych obejmuje następujące pola eksploatacji:</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1) w zakresie wielokrotnego udostępniania i przekazywania osobom trzecim, w tym korzystanie z</w:t>
      </w:r>
      <w:r w:rsidR="00103DC7">
        <w:rPr>
          <w:rFonts w:cstheme="minorHAnsi"/>
        </w:rPr>
        <w:t> </w:t>
      </w:r>
      <w:r w:rsidRPr="00413D94">
        <w:rPr>
          <w:rFonts w:cstheme="minorHAnsi"/>
        </w:rPr>
        <w:t>dokumentacji przed wszelkimi organami władzy i administracji państwowej lub samorządowej, sądami samorządowymi kolegiami odwoławczymi, organizacjami zawodowymi rzeczoznawców majątkowych oraz agendami rządowymi,</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2) w zakresie utrwalania i zwielokrotniania utworu na wszelkich znanych nośnikach,</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3) digitalizacja, wprowadzenie i zapisywanie dokumentacji w pamięci komputera oraz prywatnych i</w:t>
      </w:r>
      <w:r w:rsidR="00103DC7">
        <w:rPr>
          <w:rFonts w:cstheme="minorHAnsi"/>
        </w:rPr>
        <w:t> </w:t>
      </w:r>
      <w:r w:rsidRPr="00413D94">
        <w:rPr>
          <w:rFonts w:cstheme="minorHAnsi"/>
        </w:rPr>
        <w:t>publicznych sieci komputerowych,</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4) w zakresie obrotu oryginałem albo egzemplarzami, na których dokumentację utrwalono – wprowadzenie do obrotu, użyczenie lub najem oryginału albo egzemplarzy,</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5) w zakresie rozpowszechniania dokumentacji w sposób inny niż określony powyżej</w:t>
      </w:r>
      <w:r w:rsidR="005255CE" w:rsidRPr="00413D94">
        <w:rPr>
          <w:rFonts w:cstheme="minorHAnsi"/>
        </w:rPr>
        <w:t xml:space="preserve"> </w:t>
      </w:r>
      <w:r w:rsidRPr="00413D94">
        <w:rPr>
          <w:rFonts w:cstheme="minorHAnsi"/>
        </w:rPr>
        <w:t>– publiczne wykonanie, wystawienie, wyświetlenie,</w:t>
      </w:r>
      <w:r w:rsidR="001709C4" w:rsidRPr="00413D94">
        <w:rPr>
          <w:rFonts w:cstheme="minorHAnsi"/>
        </w:rPr>
        <w:t xml:space="preserve"> odtworzenie oraz nadawanie </w:t>
      </w:r>
      <w:r w:rsidR="00202CAD" w:rsidRPr="00413D94">
        <w:rPr>
          <w:rFonts w:cstheme="minorHAnsi"/>
        </w:rPr>
        <w:t>i </w:t>
      </w:r>
      <w:r w:rsidRPr="00413D94">
        <w:rPr>
          <w:rFonts w:cstheme="minorHAnsi"/>
        </w:rPr>
        <w:t>reemitowanie, a także publiczne udostępnianie utworu w taki sposób, aby każdy mógł mieć do niego dostęp w miejscu i</w:t>
      </w:r>
      <w:r w:rsidR="00103DC7">
        <w:rPr>
          <w:rFonts w:cstheme="minorHAnsi"/>
        </w:rPr>
        <w:t> </w:t>
      </w:r>
      <w:r w:rsidRPr="00413D94">
        <w:rPr>
          <w:rFonts w:cstheme="minorHAnsi"/>
        </w:rPr>
        <w:t>w</w:t>
      </w:r>
      <w:r w:rsidR="00103DC7">
        <w:rPr>
          <w:rFonts w:cstheme="minorHAnsi"/>
        </w:rPr>
        <w:t> </w:t>
      </w:r>
      <w:r w:rsidRPr="00413D94">
        <w:rPr>
          <w:rFonts w:cstheme="minorHAnsi"/>
        </w:rPr>
        <w:t>czasie przez siebie wybranym, w tym także za pomocą połączeń internetowych oraz połączeń opartych na technologiach telefonii komórkowej,</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6) dystrybucja dokumentacji w szczególności jej ekspozycja i publiczne udostępnianie</w:t>
      </w:r>
      <w:r w:rsidR="001709C4" w:rsidRPr="00413D94">
        <w:rPr>
          <w:rFonts w:cstheme="minorHAnsi"/>
        </w:rPr>
        <w:t xml:space="preserve"> </w:t>
      </w:r>
      <w:r w:rsidR="00202CAD" w:rsidRPr="00413D94">
        <w:rPr>
          <w:rFonts w:cstheme="minorHAnsi"/>
        </w:rPr>
        <w:t xml:space="preserve">w  </w:t>
      </w:r>
      <w:r w:rsidRPr="00413D94">
        <w:rPr>
          <w:rFonts w:cstheme="minorHAnsi"/>
        </w:rPr>
        <w:t>środkach masowego przekazu,</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 xml:space="preserve">2. Z chwilą zapłaty całości wynagrodzenia, o którym mowa w § </w:t>
      </w:r>
      <w:r w:rsidR="00E95020" w:rsidRPr="00413D94">
        <w:rPr>
          <w:rFonts w:cstheme="minorHAnsi"/>
        </w:rPr>
        <w:t>4</w:t>
      </w:r>
      <w:r w:rsidRPr="00413D94">
        <w:rPr>
          <w:rFonts w:cstheme="minorHAnsi"/>
        </w:rPr>
        <w:t xml:space="preserve"> ust. 1 </w:t>
      </w:r>
      <w:r w:rsidR="001709C4" w:rsidRPr="00413D94">
        <w:rPr>
          <w:rFonts w:cstheme="minorHAnsi"/>
        </w:rPr>
        <w:t>u</w:t>
      </w:r>
      <w:r w:rsidRPr="00413D94">
        <w:rPr>
          <w:rFonts w:cstheme="minorHAnsi"/>
        </w:rPr>
        <w:t xml:space="preserve">mowy, </w:t>
      </w:r>
      <w:r w:rsidRPr="00413D94">
        <w:rPr>
          <w:rFonts w:cstheme="minorHAnsi"/>
          <w:b/>
        </w:rPr>
        <w:t>Wykonawca</w:t>
      </w:r>
      <w:r w:rsidRPr="00413D94">
        <w:rPr>
          <w:rFonts w:cstheme="minorHAnsi"/>
        </w:rPr>
        <w:t xml:space="preserve"> przenosi na </w:t>
      </w:r>
      <w:r w:rsidRPr="00413D94">
        <w:rPr>
          <w:rFonts w:cstheme="minorHAnsi"/>
          <w:b/>
        </w:rPr>
        <w:t>Zamawiającego</w:t>
      </w:r>
      <w:r w:rsidRPr="00413D94">
        <w:rPr>
          <w:rFonts w:cstheme="minorHAnsi"/>
        </w:rPr>
        <w:t xml:space="preserve"> wyłączne prawo do korzystania i rozporządzania zależnymi prawami autorskimi do dokumentacji.</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3. Z chwilą zapłaty całości wy</w:t>
      </w:r>
      <w:r w:rsidR="00E95020" w:rsidRPr="00413D94">
        <w:rPr>
          <w:rFonts w:cstheme="minorHAnsi"/>
        </w:rPr>
        <w:t>nagrodzenia, o którym mowa w § 4</w:t>
      </w:r>
      <w:r w:rsidRPr="00413D94">
        <w:rPr>
          <w:rFonts w:cstheme="minorHAnsi"/>
        </w:rPr>
        <w:t xml:space="preserve"> ust. 1 </w:t>
      </w:r>
      <w:r w:rsidR="001709C4" w:rsidRPr="00413D94">
        <w:rPr>
          <w:rFonts w:cstheme="minorHAnsi"/>
        </w:rPr>
        <w:t>u</w:t>
      </w:r>
      <w:r w:rsidRPr="00413D94">
        <w:rPr>
          <w:rFonts w:cstheme="minorHAnsi"/>
        </w:rPr>
        <w:t xml:space="preserve">mowy, </w:t>
      </w:r>
      <w:r w:rsidRPr="00413D94">
        <w:rPr>
          <w:rFonts w:cstheme="minorHAnsi"/>
          <w:b/>
        </w:rPr>
        <w:t>Wykonawca</w:t>
      </w:r>
      <w:r w:rsidRPr="00413D94">
        <w:rPr>
          <w:rFonts w:cstheme="minorHAnsi"/>
        </w:rPr>
        <w:t xml:space="preserve"> przenosi na </w:t>
      </w:r>
      <w:r w:rsidRPr="00413D94">
        <w:rPr>
          <w:rFonts w:cstheme="minorHAnsi"/>
          <w:b/>
        </w:rPr>
        <w:t>Zamawiającego</w:t>
      </w:r>
      <w:r w:rsidRPr="00413D94">
        <w:rPr>
          <w:rFonts w:cstheme="minorHAnsi"/>
        </w:rPr>
        <w:t xml:space="preserve"> własność nośnika, na którym utrwalony zostanie utwór.</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 xml:space="preserve">4. </w:t>
      </w:r>
      <w:r w:rsidRPr="00413D94">
        <w:rPr>
          <w:rFonts w:cstheme="minorHAnsi"/>
          <w:b/>
        </w:rPr>
        <w:t>Wykonawca</w:t>
      </w:r>
      <w:r w:rsidRPr="00413D94">
        <w:rPr>
          <w:rFonts w:cstheme="minorHAnsi"/>
        </w:rPr>
        <w:t xml:space="preserve"> oświadcza, że osoby trzecie nie uzyskały ani nie uzyskają autorskich praw majątkowych do prac będących przedmiotem niniejszej </w:t>
      </w:r>
      <w:r w:rsidR="001709C4" w:rsidRPr="00413D94">
        <w:rPr>
          <w:rFonts w:cstheme="minorHAnsi"/>
        </w:rPr>
        <w:t>u</w:t>
      </w:r>
      <w:r w:rsidRPr="00413D94">
        <w:rPr>
          <w:rFonts w:cstheme="minorHAnsi"/>
        </w:rPr>
        <w:t>mowy.</w:t>
      </w:r>
    </w:p>
    <w:p w:rsidR="00627CA2"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5. Przeniesienie praw, o których mowa w ust. 1 – 3, następuje bez jakichkolwiek dalszych czynności stron.</w:t>
      </w:r>
    </w:p>
    <w:p w:rsidR="00202CAD" w:rsidRPr="00413D94" w:rsidRDefault="00627CA2" w:rsidP="00E95020">
      <w:pPr>
        <w:widowControl w:val="0"/>
        <w:autoSpaceDE w:val="0"/>
        <w:autoSpaceDN w:val="0"/>
        <w:adjustRightInd w:val="0"/>
        <w:spacing w:after="0" w:line="240" w:lineRule="auto"/>
        <w:jc w:val="both"/>
        <w:rPr>
          <w:rFonts w:cstheme="minorHAnsi"/>
        </w:rPr>
      </w:pPr>
      <w:r w:rsidRPr="00413D94">
        <w:rPr>
          <w:rFonts w:cstheme="minorHAnsi"/>
        </w:rPr>
        <w:t>6. Wynagrodzenie za przeniesienie praw, o których mowa w ust. 1 – 3, jest zawarte w kwocie, o</w:t>
      </w:r>
      <w:r w:rsidR="00103DC7">
        <w:rPr>
          <w:rFonts w:cstheme="minorHAnsi"/>
        </w:rPr>
        <w:t> </w:t>
      </w:r>
      <w:r w:rsidRPr="00413D94">
        <w:rPr>
          <w:rFonts w:cstheme="minorHAnsi"/>
        </w:rPr>
        <w:t xml:space="preserve">której mowa w § </w:t>
      </w:r>
      <w:r w:rsidR="00A20473" w:rsidRPr="00413D94">
        <w:rPr>
          <w:rFonts w:cstheme="minorHAnsi"/>
        </w:rPr>
        <w:t>4</w:t>
      </w:r>
      <w:r w:rsidRPr="00413D94">
        <w:rPr>
          <w:rFonts w:cstheme="minorHAnsi"/>
        </w:rPr>
        <w:t xml:space="preserve"> ust. 1 </w:t>
      </w:r>
      <w:r w:rsidR="001709C4" w:rsidRPr="00413D94">
        <w:rPr>
          <w:rFonts w:cstheme="minorHAnsi"/>
        </w:rPr>
        <w:t>u</w:t>
      </w:r>
      <w:r w:rsidRPr="00413D94">
        <w:rPr>
          <w:rFonts w:cstheme="minorHAnsi"/>
        </w:rPr>
        <w:t>mowy.</w:t>
      </w:r>
    </w:p>
    <w:p w:rsidR="00982D61" w:rsidRPr="00413D94" w:rsidRDefault="00982D61" w:rsidP="00E95020">
      <w:pPr>
        <w:widowControl w:val="0"/>
        <w:autoSpaceDE w:val="0"/>
        <w:autoSpaceDN w:val="0"/>
        <w:adjustRightInd w:val="0"/>
        <w:spacing w:after="0" w:line="240" w:lineRule="auto"/>
        <w:jc w:val="both"/>
        <w:rPr>
          <w:rFonts w:cstheme="minorHAnsi"/>
        </w:rPr>
      </w:pPr>
    </w:p>
    <w:p w:rsidR="0002371A" w:rsidRPr="00413D94" w:rsidRDefault="0002371A" w:rsidP="00A20473">
      <w:pPr>
        <w:widowControl w:val="0"/>
        <w:autoSpaceDE w:val="0"/>
        <w:autoSpaceDN w:val="0"/>
        <w:adjustRightInd w:val="0"/>
        <w:spacing w:after="0" w:line="240" w:lineRule="auto"/>
        <w:jc w:val="center"/>
        <w:rPr>
          <w:rFonts w:cstheme="minorHAnsi"/>
        </w:rPr>
      </w:pPr>
      <w:r w:rsidRPr="00413D94">
        <w:rPr>
          <w:rFonts w:cstheme="minorHAnsi"/>
        </w:rPr>
        <w:t xml:space="preserve">§ </w:t>
      </w:r>
      <w:r w:rsidR="009228B1" w:rsidRPr="00413D94">
        <w:rPr>
          <w:rFonts w:cstheme="minorHAnsi"/>
        </w:rPr>
        <w:t>10</w:t>
      </w:r>
    </w:p>
    <w:p w:rsidR="0002371A" w:rsidRPr="00413D94" w:rsidRDefault="0002371A" w:rsidP="00A20473">
      <w:pPr>
        <w:widowControl w:val="0"/>
        <w:autoSpaceDE w:val="0"/>
        <w:autoSpaceDN w:val="0"/>
        <w:adjustRightInd w:val="0"/>
        <w:spacing w:after="0" w:line="240" w:lineRule="auto"/>
        <w:jc w:val="center"/>
        <w:rPr>
          <w:rFonts w:cstheme="minorHAnsi"/>
        </w:rPr>
      </w:pPr>
    </w:p>
    <w:p w:rsidR="0002371A" w:rsidRDefault="0002371A" w:rsidP="00A20473">
      <w:pPr>
        <w:jc w:val="center"/>
        <w:rPr>
          <w:rFonts w:cstheme="minorHAnsi"/>
          <w:b/>
          <w:bCs/>
          <w:u w:val="single"/>
        </w:rPr>
      </w:pPr>
      <w:r w:rsidRPr="00413D94">
        <w:rPr>
          <w:rFonts w:cstheme="minorHAnsi"/>
          <w:b/>
          <w:bCs/>
          <w:u w:val="single"/>
        </w:rPr>
        <w:t>Zasady przetwarzania danych osobowych</w:t>
      </w:r>
    </w:p>
    <w:p w:rsidR="00C74850" w:rsidRPr="00C74850" w:rsidRDefault="00C74850" w:rsidP="00C74850">
      <w:pPr>
        <w:pStyle w:val="Akapitzlist"/>
        <w:widowControl w:val="0"/>
        <w:numPr>
          <w:ilvl w:val="0"/>
          <w:numId w:val="20"/>
        </w:numPr>
        <w:autoSpaceDE w:val="0"/>
        <w:autoSpaceDN w:val="0"/>
        <w:spacing w:after="0"/>
        <w:ind w:left="284" w:hanging="284"/>
        <w:contextualSpacing w:val="0"/>
        <w:jc w:val="both"/>
        <w:rPr>
          <w:kern w:val="2"/>
          <w:lang w:bidi="hi-IN"/>
        </w:rPr>
      </w:pPr>
      <w:r w:rsidRPr="00C74850">
        <w:rPr>
          <w:kern w:val="2"/>
          <w:lang w:bidi="hi-IN"/>
        </w:rPr>
        <w:t>W celu realizacji wymogów nałożonych Rozporządzeniem Parlamentu Europejskiego i Rady (UE) 2016/679 z dnia 27 kwietnia 2016 r. w sprawie ochrony osób fizycznych w związku z przetwarzaniem danych osobowych i w sprawie swobodnego przepływu takich danych oraz uchylenia dyrektywy 95/46/WE, zwane dalej „RODO”, Zamawiający informuje, że:</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t>Administratorem danych osobowych podanych przez Wykonawcę, jest Prezydent Miasta Kielce, Rynek 1, 25-303 Kielce;</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t>w przypadku pytań dotyczących procesu przetwarzania swoich danych osobowych osoby, o których mowa w pkt 1, skontaktować się z Inspektorem Ochrony Danych pisząc na adres e-mail: iod@um.kielce.pl;</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lastRenderedPageBreak/>
        <w:t>przekazane dane osobowe będą przetwarzane w celu zawarcia i realizacji umowy, a także w celu komunikacji związanej z wykonaniem umowy;</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t>odbiorcami danych osobowych mogą być instytucje uprawnione na podstawie przepisów prawa lub podmioty upoważnione na podstawie podpisanej umowy pomiędzy Administratorem, a tym podmiotem;</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t>przekazane przez Wykonawcę dane będą przetwarzane przez okres niezbędny do realizacji umowy i przechowywane przez niezbędny okres archiwizacji, określony obowiązującymi przepisami prawa z zakresu rachunkowości, podatków i ubezpieczeń społecznych oraz ze względu bezpieczeństwa prawnego, do czasu przedawnienia ewentualnych roszczeń;</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t>osobom, o których mowa w pkt 1, przysługuje prawo do dostępu do swoich danych, ich sprostowania, kopii danych, ograniczenia przetwarzania lub usunięcia danych, przy czym uprawnienie to zostanie zrealizowane po okresie nie krótszym niż okres przechowywania danych, a także prawo do wniesienia sprzeciwu wobec przetwarzania oraz przenoszenia danych;</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t>w przypadku powzięcia informacji o niewłaściwym przetwarzaniu danych osobowych przez Administratora, osobom, o których mowa w pkt 1, przysługuje prawo wniesienia skargi na przetwarzanie swoich danych osobowych do Prezesa Urzędu Ochrony Danych Osobowych;</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t>dane osobowe nie będą podlegały zautomatyzowanemu podejmowaniu decyzji, w tym profilowaniu;</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t>podanie danych osobowych, wskazanych w pkt 1, jest dobrowolne, jednak konieczne do realizacji umowy; brak udostępnienia danych osobowych uniemożliwi zawarcie umowy;</w:t>
      </w:r>
    </w:p>
    <w:p w:rsidR="00C74850" w:rsidRPr="00C74850" w:rsidRDefault="00C74850" w:rsidP="00C74850">
      <w:pPr>
        <w:pStyle w:val="DSWylicznka"/>
        <w:widowControl/>
        <w:numPr>
          <w:ilvl w:val="0"/>
          <w:numId w:val="21"/>
        </w:numPr>
        <w:spacing w:before="60" w:after="60" w:line="240" w:lineRule="auto"/>
        <w:textAlignment w:val="auto"/>
        <w:rPr>
          <w:rFonts w:asciiTheme="minorHAnsi" w:hAnsiTheme="minorHAnsi"/>
          <w:color w:val="000000"/>
          <w:sz w:val="22"/>
          <w:szCs w:val="22"/>
        </w:rPr>
      </w:pPr>
      <w:r w:rsidRPr="00C74850">
        <w:rPr>
          <w:rFonts w:asciiTheme="minorHAnsi" w:hAnsiTheme="minorHAnsi"/>
          <w:color w:val="000000"/>
          <w:sz w:val="22"/>
          <w:szCs w:val="22"/>
        </w:rPr>
        <w:t>osoby, o których mowa w pkt 1, mają prawo w dowolnym momencie cofnąć zgodę na przetwarzanie danych osobowych, bez wpływu na zgodność z prawem przetwarzania, którego dokonano przed cofnięciem zgody, z zastrzeżeniem postanowień pkt 5.</w:t>
      </w:r>
    </w:p>
    <w:p w:rsidR="00C74850" w:rsidRPr="00C74850" w:rsidRDefault="00C74850" w:rsidP="00C74850">
      <w:pPr>
        <w:pStyle w:val="Akapitzlist"/>
        <w:widowControl w:val="0"/>
        <w:numPr>
          <w:ilvl w:val="0"/>
          <w:numId w:val="20"/>
        </w:numPr>
        <w:autoSpaceDE w:val="0"/>
        <w:autoSpaceDN w:val="0"/>
        <w:spacing w:after="0"/>
        <w:ind w:left="284" w:hanging="284"/>
        <w:contextualSpacing w:val="0"/>
        <w:jc w:val="both"/>
        <w:rPr>
          <w:kern w:val="2"/>
          <w:lang w:bidi="hi-IN"/>
        </w:rPr>
      </w:pPr>
      <w:r w:rsidRPr="00C74850">
        <w:rPr>
          <w:kern w:val="2"/>
          <w:lang w:bidi="hi-IN"/>
        </w:rPr>
        <w:t>Zasady przetwarzania danych opisane w ust. 1, mają odpowiednie zastosowanie do osób wskazanych do reprezentacji Wykonawcy oraz osób wskazanych do kontaktów z Wykonawcą. Wykonawca oświadcza, że poinformował on te osoby, że o zasadach przetwarzania danych, opisanych w ust. 1.</w:t>
      </w:r>
    </w:p>
    <w:p w:rsidR="00C74850" w:rsidRPr="00C74850" w:rsidRDefault="00C74850" w:rsidP="00C74850">
      <w:pPr>
        <w:pStyle w:val="Akapitzlist"/>
        <w:widowControl w:val="0"/>
        <w:numPr>
          <w:ilvl w:val="0"/>
          <w:numId w:val="20"/>
        </w:numPr>
        <w:autoSpaceDE w:val="0"/>
        <w:autoSpaceDN w:val="0"/>
        <w:spacing w:after="0"/>
        <w:ind w:left="284" w:hanging="284"/>
        <w:contextualSpacing w:val="0"/>
        <w:jc w:val="both"/>
        <w:rPr>
          <w:rFonts w:cstheme="minorHAnsi"/>
        </w:rPr>
      </w:pPr>
      <w:r w:rsidRPr="00C74850">
        <w:rPr>
          <w:rFonts w:cstheme="minorHAnsi"/>
        </w:rPr>
        <w:t>Jeżeli dla realizacji zleconych czynności zajdzie konieczność powierzenia Wykonawcy przetwarzania danych osobowych, zostanie ono dokonane na podstawie odrębnej umowy, na zasadach określonych w ust. 4.</w:t>
      </w:r>
    </w:p>
    <w:p w:rsidR="00C74850" w:rsidRPr="00C74850" w:rsidRDefault="00C74850" w:rsidP="00C74850">
      <w:pPr>
        <w:pStyle w:val="Akapitzlist"/>
        <w:widowControl w:val="0"/>
        <w:numPr>
          <w:ilvl w:val="0"/>
          <w:numId w:val="20"/>
        </w:numPr>
        <w:autoSpaceDE w:val="0"/>
        <w:autoSpaceDN w:val="0"/>
        <w:spacing w:after="0"/>
        <w:ind w:left="284" w:hanging="284"/>
        <w:contextualSpacing w:val="0"/>
        <w:jc w:val="both"/>
        <w:rPr>
          <w:rFonts w:cstheme="minorHAnsi"/>
        </w:rPr>
      </w:pPr>
      <w:r w:rsidRPr="00C74850">
        <w:rPr>
          <w:rFonts w:cstheme="minorHAnsi"/>
        </w:rPr>
        <w:t>Szczegółowe zasady powierzenia przetwarzania danych osobowych, określa wzór umowy o powierzeniu przetwarzan</w:t>
      </w:r>
      <w:r w:rsidR="00257EE7">
        <w:rPr>
          <w:rFonts w:cstheme="minorHAnsi"/>
        </w:rPr>
        <w:t>i</w:t>
      </w:r>
      <w:r w:rsidRPr="00C74850">
        <w:rPr>
          <w:rFonts w:cstheme="minorHAnsi"/>
        </w:rPr>
        <w:t>a danych osobowych - stanowiący załącznik nr</w:t>
      </w:r>
      <w:r w:rsidR="00257EE7">
        <w:rPr>
          <w:rFonts w:cstheme="minorHAnsi"/>
        </w:rPr>
        <w:t xml:space="preserve"> 2</w:t>
      </w:r>
      <w:r w:rsidRPr="00C74850">
        <w:rPr>
          <w:rFonts w:cstheme="minorHAnsi"/>
        </w:rPr>
        <w:t xml:space="preserve"> do Umowy.</w:t>
      </w:r>
    </w:p>
    <w:p w:rsidR="00C74850" w:rsidRDefault="00C74850" w:rsidP="00A20473">
      <w:pPr>
        <w:spacing w:after="0" w:line="240" w:lineRule="auto"/>
        <w:jc w:val="center"/>
        <w:rPr>
          <w:rFonts w:cstheme="minorHAnsi"/>
        </w:rPr>
      </w:pPr>
    </w:p>
    <w:p w:rsidR="00897DA1" w:rsidRPr="00413D94" w:rsidRDefault="00897DA1" w:rsidP="00A20473">
      <w:pPr>
        <w:spacing w:after="0" w:line="240" w:lineRule="auto"/>
        <w:jc w:val="center"/>
        <w:rPr>
          <w:rFonts w:cstheme="minorHAnsi"/>
        </w:rPr>
      </w:pPr>
      <w:r w:rsidRPr="00413D94">
        <w:rPr>
          <w:rFonts w:cstheme="minorHAnsi"/>
        </w:rPr>
        <w:sym w:font="Times New Roman" w:char="00A7"/>
      </w:r>
      <w:r w:rsidRPr="00413D94">
        <w:rPr>
          <w:rFonts w:cstheme="minorHAnsi"/>
        </w:rPr>
        <w:t xml:space="preserve"> 1</w:t>
      </w:r>
      <w:r w:rsidR="00AA054F" w:rsidRPr="00413D94">
        <w:rPr>
          <w:rFonts w:cstheme="minorHAnsi"/>
        </w:rPr>
        <w:t>1</w:t>
      </w:r>
    </w:p>
    <w:p w:rsidR="00AA054F" w:rsidRPr="00413D94" w:rsidRDefault="00AA054F" w:rsidP="00A20473">
      <w:pPr>
        <w:spacing w:after="0" w:line="240" w:lineRule="auto"/>
        <w:jc w:val="center"/>
        <w:rPr>
          <w:rFonts w:cstheme="minorHAnsi"/>
        </w:rPr>
      </w:pPr>
    </w:p>
    <w:p w:rsidR="00AA054F" w:rsidRPr="00413D94" w:rsidRDefault="00AA054F" w:rsidP="00A20473">
      <w:pPr>
        <w:spacing w:after="0" w:line="240" w:lineRule="auto"/>
        <w:jc w:val="center"/>
        <w:rPr>
          <w:rFonts w:cstheme="minorHAnsi"/>
          <w:b/>
          <w:u w:val="single"/>
        </w:rPr>
      </w:pPr>
      <w:r w:rsidRPr="00413D94">
        <w:rPr>
          <w:rFonts w:cstheme="minorHAnsi"/>
          <w:b/>
          <w:u w:val="single"/>
        </w:rPr>
        <w:t>Właściwość Sądu</w:t>
      </w:r>
    </w:p>
    <w:p w:rsidR="00AA054F" w:rsidRPr="00413D94" w:rsidRDefault="00AA054F" w:rsidP="00E95020">
      <w:pPr>
        <w:spacing w:after="0" w:line="240" w:lineRule="auto"/>
        <w:jc w:val="both"/>
        <w:rPr>
          <w:rFonts w:cstheme="minorHAnsi"/>
        </w:rPr>
      </w:pPr>
    </w:p>
    <w:p w:rsidR="00AA054F" w:rsidRPr="00413D94" w:rsidRDefault="00AA054F" w:rsidP="00E95020">
      <w:pPr>
        <w:spacing w:after="0" w:line="240" w:lineRule="auto"/>
        <w:jc w:val="both"/>
        <w:rPr>
          <w:rFonts w:cstheme="minorHAnsi"/>
          <w:bCs/>
        </w:rPr>
      </w:pPr>
      <w:r w:rsidRPr="00413D94">
        <w:rPr>
          <w:rFonts w:cstheme="minorHAnsi"/>
        </w:rPr>
        <w:t xml:space="preserve">Wszelkie spory mogące wyniknąć z niniejszej umowy strony poddają pod rozstrzygnięcie Sądowi właściwemu miejscowo dla siedziby Zamawiającego. </w:t>
      </w:r>
    </w:p>
    <w:p w:rsidR="00AA054F" w:rsidRPr="00413D94" w:rsidRDefault="00AA054F" w:rsidP="00E95020">
      <w:pPr>
        <w:spacing w:after="0" w:line="240" w:lineRule="auto"/>
        <w:jc w:val="both"/>
        <w:rPr>
          <w:rFonts w:cstheme="minorHAnsi"/>
        </w:rPr>
      </w:pPr>
    </w:p>
    <w:p w:rsidR="00897DA1" w:rsidRPr="00413D94" w:rsidRDefault="00897DA1" w:rsidP="00A20473">
      <w:pPr>
        <w:spacing w:after="0" w:line="240" w:lineRule="auto"/>
        <w:jc w:val="center"/>
        <w:rPr>
          <w:rFonts w:cstheme="minorHAnsi"/>
        </w:rPr>
      </w:pPr>
      <w:r w:rsidRPr="00413D94">
        <w:rPr>
          <w:rFonts w:cstheme="minorHAnsi"/>
        </w:rPr>
        <w:sym w:font="Times New Roman" w:char="00A7"/>
      </w:r>
      <w:r w:rsidRPr="00413D94">
        <w:rPr>
          <w:rFonts w:cstheme="minorHAnsi"/>
        </w:rPr>
        <w:t xml:space="preserve"> 1</w:t>
      </w:r>
      <w:r w:rsidR="00AA054F" w:rsidRPr="00413D94">
        <w:rPr>
          <w:rFonts w:cstheme="minorHAnsi"/>
        </w:rPr>
        <w:t>2</w:t>
      </w:r>
    </w:p>
    <w:p w:rsidR="00AA054F" w:rsidRPr="00413D94" w:rsidRDefault="00AA054F" w:rsidP="00A20473">
      <w:pPr>
        <w:spacing w:after="0" w:line="240" w:lineRule="auto"/>
        <w:jc w:val="center"/>
        <w:rPr>
          <w:rFonts w:cstheme="minorHAnsi"/>
        </w:rPr>
      </w:pPr>
    </w:p>
    <w:p w:rsidR="00AA054F" w:rsidRPr="00413D94" w:rsidRDefault="00AA054F" w:rsidP="00A20473">
      <w:pPr>
        <w:spacing w:after="0" w:line="240" w:lineRule="auto"/>
        <w:jc w:val="center"/>
        <w:rPr>
          <w:rFonts w:cstheme="minorHAnsi"/>
          <w:b/>
          <w:u w:val="single"/>
        </w:rPr>
      </w:pPr>
      <w:r w:rsidRPr="00413D94">
        <w:rPr>
          <w:rFonts w:cstheme="minorHAnsi"/>
          <w:b/>
          <w:u w:val="single"/>
        </w:rPr>
        <w:t>Postanowienia końcowe</w:t>
      </w:r>
    </w:p>
    <w:p w:rsidR="00897DA1" w:rsidRPr="00413D94" w:rsidRDefault="00897DA1" w:rsidP="00E95020">
      <w:pPr>
        <w:spacing w:after="0" w:line="240" w:lineRule="auto"/>
        <w:jc w:val="both"/>
        <w:rPr>
          <w:rFonts w:cstheme="minorHAnsi"/>
        </w:rPr>
      </w:pPr>
    </w:p>
    <w:p w:rsidR="00AA054F" w:rsidRPr="00413D94" w:rsidRDefault="00AA054F" w:rsidP="00A20473">
      <w:pPr>
        <w:pStyle w:val="Akapitzlist"/>
        <w:numPr>
          <w:ilvl w:val="0"/>
          <w:numId w:val="17"/>
        </w:numPr>
        <w:tabs>
          <w:tab w:val="left" w:pos="284"/>
        </w:tabs>
        <w:spacing w:after="0" w:line="240" w:lineRule="auto"/>
        <w:ind w:left="0" w:firstLine="0"/>
        <w:jc w:val="both"/>
        <w:rPr>
          <w:rFonts w:cstheme="minorHAnsi"/>
        </w:rPr>
      </w:pPr>
      <w:r w:rsidRPr="00413D94">
        <w:rPr>
          <w:rFonts w:cstheme="minorHAnsi"/>
        </w:rPr>
        <w:t>W sprawach nie uregulowanych niniejszą umową mają zastosowanie odpowiednie przepisy kodeksu cywilnego, ustawy Prawo zamówień publicznych oraz pozostałe przepisy powszechnie obowiązujące.</w:t>
      </w:r>
    </w:p>
    <w:p w:rsidR="00AA054F" w:rsidRPr="00413D94" w:rsidRDefault="00AA054F" w:rsidP="00A20473">
      <w:pPr>
        <w:pStyle w:val="Akapitzlist"/>
        <w:numPr>
          <w:ilvl w:val="0"/>
          <w:numId w:val="17"/>
        </w:numPr>
        <w:tabs>
          <w:tab w:val="left" w:pos="284"/>
        </w:tabs>
        <w:spacing w:after="0" w:line="240" w:lineRule="auto"/>
        <w:ind w:left="0" w:firstLine="0"/>
        <w:jc w:val="both"/>
        <w:rPr>
          <w:rFonts w:cstheme="minorHAnsi"/>
        </w:rPr>
      </w:pPr>
      <w:r w:rsidRPr="00413D94">
        <w:rPr>
          <w:rFonts w:cstheme="minorHAnsi"/>
        </w:rPr>
        <w:lastRenderedPageBreak/>
        <w:t xml:space="preserve">Umowę sporządzono w dwóch jednobrzmiących egzemplarzach, po jednym dla </w:t>
      </w:r>
      <w:r w:rsidRPr="00413D94">
        <w:rPr>
          <w:rFonts w:cstheme="minorHAnsi"/>
          <w:b/>
        </w:rPr>
        <w:t>Zamawiającego</w:t>
      </w:r>
      <w:r w:rsidRPr="00413D94">
        <w:rPr>
          <w:rFonts w:cstheme="minorHAnsi"/>
        </w:rPr>
        <w:t xml:space="preserve"> i </w:t>
      </w:r>
      <w:r w:rsidRPr="00413D94">
        <w:rPr>
          <w:rFonts w:cstheme="minorHAnsi"/>
          <w:b/>
        </w:rPr>
        <w:t>Wykonawcy</w:t>
      </w:r>
      <w:r w:rsidRPr="00413D94">
        <w:rPr>
          <w:rFonts w:cstheme="minorHAnsi"/>
        </w:rPr>
        <w:t>.</w:t>
      </w:r>
    </w:p>
    <w:p w:rsidR="00AA054F" w:rsidRPr="00413D94" w:rsidRDefault="00AA054F" w:rsidP="00E95020">
      <w:pPr>
        <w:pStyle w:val="Akapitzlist"/>
        <w:spacing w:after="0" w:line="240" w:lineRule="auto"/>
        <w:ind w:left="0"/>
        <w:jc w:val="both"/>
        <w:rPr>
          <w:rFonts w:cstheme="minorHAnsi"/>
        </w:rPr>
      </w:pPr>
    </w:p>
    <w:p w:rsidR="00A20473" w:rsidRPr="00413D94" w:rsidRDefault="00A20473" w:rsidP="00E95020">
      <w:pPr>
        <w:spacing w:after="0" w:line="240" w:lineRule="auto"/>
        <w:jc w:val="both"/>
        <w:rPr>
          <w:rFonts w:cstheme="minorHAnsi"/>
        </w:rPr>
      </w:pPr>
    </w:p>
    <w:p w:rsidR="00982D61" w:rsidRPr="00413D94" w:rsidRDefault="00982D61" w:rsidP="00E95020">
      <w:pPr>
        <w:spacing w:after="0" w:line="240" w:lineRule="auto"/>
        <w:jc w:val="both"/>
        <w:rPr>
          <w:rFonts w:cstheme="minorHAnsi"/>
        </w:rPr>
      </w:pPr>
    </w:p>
    <w:p w:rsidR="00982D61" w:rsidRPr="00413D94" w:rsidRDefault="00982D61" w:rsidP="00E95020">
      <w:pPr>
        <w:spacing w:after="0" w:line="240" w:lineRule="auto"/>
        <w:jc w:val="both"/>
        <w:rPr>
          <w:rFonts w:cstheme="minorHAnsi"/>
        </w:rPr>
      </w:pPr>
    </w:p>
    <w:p w:rsidR="00982D61" w:rsidRPr="00413D94" w:rsidRDefault="00982D61" w:rsidP="00E95020">
      <w:pPr>
        <w:spacing w:after="0" w:line="240" w:lineRule="auto"/>
        <w:jc w:val="both"/>
        <w:rPr>
          <w:rFonts w:cstheme="minorHAnsi"/>
        </w:rPr>
      </w:pPr>
    </w:p>
    <w:p w:rsidR="00AA054F" w:rsidRPr="00413D94" w:rsidRDefault="00897DA1" w:rsidP="005E2476">
      <w:pPr>
        <w:spacing w:after="0" w:line="240" w:lineRule="auto"/>
        <w:jc w:val="both"/>
        <w:rPr>
          <w:rFonts w:eastAsia="Times New Roman" w:cstheme="minorHAnsi"/>
        </w:rPr>
      </w:pPr>
      <w:r w:rsidRPr="00413D94">
        <w:rPr>
          <w:rFonts w:cstheme="minorHAnsi"/>
        </w:rPr>
        <w:t xml:space="preserve">    Zamawiający</w:t>
      </w:r>
      <w:r w:rsidRPr="00413D94">
        <w:rPr>
          <w:rFonts w:cstheme="minorHAnsi"/>
        </w:rPr>
        <w:tab/>
      </w:r>
      <w:r w:rsidRPr="00413D94">
        <w:rPr>
          <w:rFonts w:cstheme="minorHAnsi"/>
        </w:rPr>
        <w:tab/>
      </w:r>
      <w:r w:rsidRPr="00413D94">
        <w:rPr>
          <w:rFonts w:cstheme="minorHAnsi"/>
        </w:rPr>
        <w:tab/>
      </w:r>
      <w:r w:rsidRPr="00413D94">
        <w:rPr>
          <w:rFonts w:cstheme="minorHAnsi"/>
        </w:rPr>
        <w:tab/>
      </w:r>
      <w:r w:rsidRPr="00413D94">
        <w:rPr>
          <w:rFonts w:cstheme="minorHAnsi"/>
        </w:rPr>
        <w:tab/>
      </w:r>
      <w:r w:rsidRPr="00413D94">
        <w:rPr>
          <w:rFonts w:cstheme="minorHAnsi"/>
        </w:rPr>
        <w:tab/>
      </w:r>
      <w:r w:rsidRPr="00413D94">
        <w:rPr>
          <w:rFonts w:cstheme="minorHAnsi"/>
        </w:rPr>
        <w:tab/>
      </w:r>
      <w:r w:rsidRPr="00413D94">
        <w:rPr>
          <w:rFonts w:cstheme="minorHAnsi"/>
        </w:rPr>
        <w:tab/>
        <w:t>Wykonawca</w:t>
      </w:r>
    </w:p>
    <w:sectPr w:rsidR="00AA054F" w:rsidRPr="00413D94" w:rsidSect="00E33765">
      <w:headerReference w:type="even" r:id="rId8"/>
      <w:headerReference w:type="default" r:id="rId9"/>
      <w:footerReference w:type="even" r:id="rId10"/>
      <w:footerReference w:type="default" r:id="rId11"/>
      <w:pgSz w:w="11906" w:h="16838"/>
      <w:pgMar w:top="568"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3A" w:rsidRDefault="006D753A" w:rsidP="007D2A4D">
      <w:pPr>
        <w:spacing w:after="0" w:line="240" w:lineRule="auto"/>
      </w:pPr>
      <w:r>
        <w:separator/>
      </w:r>
    </w:p>
  </w:endnote>
  <w:endnote w:type="continuationSeparator" w:id="0">
    <w:p w:rsidR="006D753A" w:rsidRDefault="006D753A" w:rsidP="007D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8A" w:rsidRDefault="00D5713F">
    <w:pPr>
      <w:pStyle w:val="Stopka"/>
      <w:framePr w:wrap="around" w:vAnchor="text" w:hAnchor="margin" w:xAlign="right" w:y="1"/>
      <w:rPr>
        <w:rStyle w:val="Numerstrony"/>
      </w:rPr>
    </w:pPr>
    <w:r>
      <w:rPr>
        <w:rStyle w:val="Numerstrony"/>
      </w:rPr>
      <w:fldChar w:fldCharType="begin"/>
    </w:r>
    <w:r w:rsidR="00CC7EA2">
      <w:rPr>
        <w:rStyle w:val="Numerstrony"/>
      </w:rPr>
      <w:instrText xml:space="preserve">PAGE  </w:instrText>
    </w:r>
    <w:r>
      <w:rPr>
        <w:rStyle w:val="Numerstrony"/>
      </w:rPr>
      <w:fldChar w:fldCharType="end"/>
    </w:r>
  </w:p>
  <w:p w:rsidR="001E1F8A" w:rsidRDefault="006D75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528140"/>
      <w:docPartObj>
        <w:docPartGallery w:val="Page Numbers (Bottom of Page)"/>
        <w:docPartUnique/>
      </w:docPartObj>
    </w:sdtPr>
    <w:sdtEndPr/>
    <w:sdtContent>
      <w:p w:rsidR="00C42421" w:rsidRDefault="00D5713F">
        <w:pPr>
          <w:pStyle w:val="Stopka"/>
          <w:jc w:val="right"/>
        </w:pPr>
        <w:r>
          <w:fldChar w:fldCharType="begin"/>
        </w:r>
        <w:r w:rsidR="00C42421">
          <w:instrText>PAGE   \* MERGEFORMAT</w:instrText>
        </w:r>
        <w:r>
          <w:fldChar w:fldCharType="separate"/>
        </w:r>
        <w:r w:rsidR="00257EE7">
          <w:rPr>
            <w:noProof/>
          </w:rPr>
          <w:t>6</w:t>
        </w:r>
        <w:r>
          <w:fldChar w:fldCharType="end"/>
        </w:r>
      </w:p>
    </w:sdtContent>
  </w:sdt>
  <w:p w:rsidR="001E1F8A" w:rsidRDefault="006D753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3A" w:rsidRDefault="006D753A" w:rsidP="007D2A4D">
      <w:pPr>
        <w:spacing w:after="0" w:line="240" w:lineRule="auto"/>
      </w:pPr>
      <w:r>
        <w:separator/>
      </w:r>
    </w:p>
  </w:footnote>
  <w:footnote w:type="continuationSeparator" w:id="0">
    <w:p w:rsidR="006D753A" w:rsidRDefault="006D753A" w:rsidP="007D2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8A" w:rsidRDefault="00D5713F" w:rsidP="001E1F8A">
    <w:pPr>
      <w:pStyle w:val="Nagwek"/>
      <w:framePr w:wrap="around" w:vAnchor="text" w:hAnchor="margin" w:xAlign="center" w:y="1"/>
      <w:rPr>
        <w:rStyle w:val="Numerstrony"/>
      </w:rPr>
    </w:pPr>
    <w:r>
      <w:rPr>
        <w:rStyle w:val="Numerstrony"/>
      </w:rPr>
      <w:fldChar w:fldCharType="begin"/>
    </w:r>
    <w:r w:rsidR="00CC7EA2">
      <w:rPr>
        <w:rStyle w:val="Numerstrony"/>
      </w:rPr>
      <w:instrText xml:space="preserve">PAGE  </w:instrText>
    </w:r>
    <w:r>
      <w:rPr>
        <w:rStyle w:val="Numerstrony"/>
      </w:rPr>
      <w:fldChar w:fldCharType="end"/>
    </w:r>
  </w:p>
  <w:p w:rsidR="001E1F8A" w:rsidRDefault="006D75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46" w:rsidRDefault="00D07C46">
    <w:pPr>
      <w:pStyle w:val="Nagwek"/>
      <w:jc w:val="center"/>
    </w:pPr>
  </w:p>
  <w:p w:rsidR="00D07C46" w:rsidRDefault="00D07C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671"/>
    <w:multiLevelType w:val="hybridMultilevel"/>
    <w:tmpl w:val="C29C8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E36B1F"/>
    <w:multiLevelType w:val="hybridMultilevel"/>
    <w:tmpl w:val="C3B6AA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7EC1DBE"/>
    <w:multiLevelType w:val="multilevel"/>
    <w:tmpl w:val="8B606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6A08EF"/>
    <w:multiLevelType w:val="hybridMultilevel"/>
    <w:tmpl w:val="15C81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C55DF"/>
    <w:multiLevelType w:val="hybridMultilevel"/>
    <w:tmpl w:val="0B4A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B649D"/>
    <w:multiLevelType w:val="hybridMultilevel"/>
    <w:tmpl w:val="1D161CE0"/>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97972D0"/>
    <w:multiLevelType w:val="hybridMultilevel"/>
    <w:tmpl w:val="DB4CACCA"/>
    <w:lvl w:ilvl="0" w:tplc="0415000F">
      <w:start w:val="1"/>
      <w:numFmt w:val="decimal"/>
      <w:lvlText w:val="%1."/>
      <w:lvlJc w:val="left"/>
      <w:pPr>
        <w:ind w:left="720" w:hanging="360"/>
      </w:pPr>
      <w:rPr>
        <w:rFonts w:cs="Times New Roman"/>
      </w:rPr>
    </w:lvl>
    <w:lvl w:ilvl="1" w:tplc="F3E2CB16">
      <w:start w:val="1"/>
      <w:numFmt w:val="decimal"/>
      <w:lvlText w:val="%2)"/>
      <w:lvlJc w:val="left"/>
      <w:pPr>
        <w:ind w:left="720" w:hanging="360"/>
      </w:pPr>
      <w:rPr>
        <w:rFonts w:cs="Times New Roman"/>
        <w:sz w:val="20"/>
        <w:szCs w:val="20"/>
      </w:rPr>
    </w:lvl>
    <w:lvl w:ilvl="2" w:tplc="04150011">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CA6189"/>
    <w:multiLevelType w:val="hybridMultilevel"/>
    <w:tmpl w:val="12FEF4FA"/>
    <w:lvl w:ilvl="0" w:tplc="0415000F">
      <w:start w:val="1"/>
      <w:numFmt w:val="decimal"/>
      <w:lvlText w:val="%1."/>
      <w:lvlJc w:val="left"/>
      <w:pPr>
        <w:tabs>
          <w:tab w:val="num" w:pos="720"/>
        </w:tabs>
        <w:ind w:left="720" w:hanging="360"/>
      </w:pPr>
      <w:rPr>
        <w:rFonts w:cs="Times New Roman"/>
      </w:rPr>
    </w:lvl>
    <w:lvl w:ilvl="1" w:tplc="9F72694A">
      <w:start w:val="1"/>
      <w:numFmt w:val="lowerLetter"/>
      <w:lvlText w:val="%2)"/>
      <w:lvlJc w:val="left"/>
      <w:pPr>
        <w:tabs>
          <w:tab w:val="num" w:pos="532"/>
        </w:tabs>
        <w:ind w:left="532" w:hanging="39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CDE303E"/>
    <w:multiLevelType w:val="hybridMultilevel"/>
    <w:tmpl w:val="757EC548"/>
    <w:lvl w:ilvl="0" w:tplc="6F64CBD6">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9">
    <w:nsid w:val="29B12998"/>
    <w:multiLevelType w:val="hybridMultilevel"/>
    <w:tmpl w:val="3934CB3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C835069"/>
    <w:multiLevelType w:val="hybridMultilevel"/>
    <w:tmpl w:val="31249EA2"/>
    <w:lvl w:ilvl="0" w:tplc="89C241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0E165B"/>
    <w:multiLevelType w:val="hybridMultilevel"/>
    <w:tmpl w:val="FA74C19E"/>
    <w:lvl w:ilvl="0" w:tplc="4A40F61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452106"/>
    <w:multiLevelType w:val="hybridMultilevel"/>
    <w:tmpl w:val="2ACC2096"/>
    <w:lvl w:ilvl="0" w:tplc="10A265DC">
      <w:start w:val="1"/>
      <w:numFmt w:val="decimal"/>
      <w:lvlText w:val="%1."/>
      <w:lvlJc w:val="left"/>
      <w:pPr>
        <w:ind w:left="400" w:hanging="360"/>
      </w:pPr>
      <w:rPr>
        <w:rFonts w:hint="default"/>
        <w:sz w:val="21"/>
        <w:szCs w:val="21"/>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3">
    <w:nsid w:val="378C2A87"/>
    <w:multiLevelType w:val="hybridMultilevel"/>
    <w:tmpl w:val="7CB22EA6"/>
    <w:lvl w:ilvl="0" w:tplc="015EE920">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C91355B"/>
    <w:multiLevelType w:val="hybridMultilevel"/>
    <w:tmpl w:val="35CAD3E4"/>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A92EF3"/>
    <w:multiLevelType w:val="hybridMultilevel"/>
    <w:tmpl w:val="D9F63A2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8080ECF"/>
    <w:multiLevelType w:val="hybridMultilevel"/>
    <w:tmpl w:val="BDCCEE9C"/>
    <w:lvl w:ilvl="0" w:tplc="8D1869A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FE41FC0"/>
    <w:multiLevelType w:val="hybridMultilevel"/>
    <w:tmpl w:val="98906528"/>
    <w:lvl w:ilvl="0" w:tplc="8D1869A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6873B93"/>
    <w:multiLevelType w:val="hybridMultilevel"/>
    <w:tmpl w:val="32BA5E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6B10D2F"/>
    <w:multiLevelType w:val="hybridMultilevel"/>
    <w:tmpl w:val="0154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24071E"/>
    <w:multiLevelType w:val="hybridMultilevel"/>
    <w:tmpl w:val="9A40FEF2"/>
    <w:lvl w:ilvl="0" w:tplc="F72E51C8">
      <w:start w:val="1"/>
      <w:numFmt w:val="decimal"/>
      <w:lvlText w:val="%1."/>
      <w:lvlJc w:val="left"/>
      <w:pPr>
        <w:tabs>
          <w:tab w:val="num" w:pos="720"/>
        </w:tabs>
        <w:ind w:left="720" w:hanging="360"/>
      </w:pPr>
      <w:rPr>
        <w:rFonts w:hint="default"/>
      </w:rPr>
    </w:lvl>
    <w:lvl w:ilvl="1" w:tplc="3A88E3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484281"/>
    <w:multiLevelType w:val="hybridMultilevel"/>
    <w:tmpl w:val="EFB491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87E3A7D"/>
    <w:multiLevelType w:val="hybridMultilevel"/>
    <w:tmpl w:val="CF822AB0"/>
    <w:lvl w:ilvl="0" w:tplc="04150011">
      <w:start w:val="1"/>
      <w:numFmt w:val="decimal"/>
      <w:lvlText w:val="%1)"/>
      <w:lvlJc w:val="left"/>
      <w:pPr>
        <w:ind w:left="720" w:hanging="360"/>
      </w:pPr>
      <w:rPr>
        <w:color w:val="auto"/>
        <w:sz w:val="24"/>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15"/>
  </w:num>
  <w:num w:numId="3">
    <w:abstractNumId w:val="16"/>
  </w:num>
  <w:num w:numId="4">
    <w:abstractNumId w:val="7"/>
  </w:num>
  <w:num w:numId="5">
    <w:abstractNumId w:val="9"/>
  </w:num>
  <w:num w:numId="6">
    <w:abstractNumId w:val="21"/>
  </w:num>
  <w:num w:numId="7">
    <w:abstractNumId w:val="17"/>
  </w:num>
  <w:num w:numId="8">
    <w:abstractNumId w:val="5"/>
  </w:num>
  <w:num w:numId="9">
    <w:abstractNumId w:val="20"/>
  </w:num>
  <w:num w:numId="10">
    <w:abstractNumId w:val="11"/>
  </w:num>
  <w:num w:numId="11">
    <w:abstractNumId w:val="10"/>
  </w:num>
  <w:num w:numId="12">
    <w:abstractNumId w:val="12"/>
  </w:num>
  <w:num w:numId="13">
    <w:abstractNumId w:val="1"/>
  </w:num>
  <w:num w:numId="14">
    <w:abstractNumId w:val="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14"/>
  </w:num>
  <w:num w:numId="19">
    <w:abstractNumId w:val="8"/>
  </w:num>
  <w:num w:numId="20">
    <w:abstractNumId w:val="6"/>
  </w:num>
  <w:num w:numId="21">
    <w:abstractNumId w:val="2"/>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24"/>
    <w:rsid w:val="0002371A"/>
    <w:rsid w:val="000442B5"/>
    <w:rsid w:val="00055764"/>
    <w:rsid w:val="00103DC7"/>
    <w:rsid w:val="00123F72"/>
    <w:rsid w:val="00132A66"/>
    <w:rsid w:val="00135FD5"/>
    <w:rsid w:val="0014033B"/>
    <w:rsid w:val="00142CE7"/>
    <w:rsid w:val="0015284C"/>
    <w:rsid w:val="001709C4"/>
    <w:rsid w:val="00190365"/>
    <w:rsid w:val="0019644D"/>
    <w:rsid w:val="001A69FB"/>
    <w:rsid w:val="001A75E6"/>
    <w:rsid w:val="001F32A0"/>
    <w:rsid w:val="00202CAD"/>
    <w:rsid w:val="00212BE7"/>
    <w:rsid w:val="00223E44"/>
    <w:rsid w:val="002349A5"/>
    <w:rsid w:val="00257EE7"/>
    <w:rsid w:val="0027701A"/>
    <w:rsid w:val="002875B4"/>
    <w:rsid w:val="0029797A"/>
    <w:rsid w:val="002D135D"/>
    <w:rsid w:val="002E5DB0"/>
    <w:rsid w:val="00337D63"/>
    <w:rsid w:val="003630EE"/>
    <w:rsid w:val="00365783"/>
    <w:rsid w:val="00385F78"/>
    <w:rsid w:val="00394879"/>
    <w:rsid w:val="003967C2"/>
    <w:rsid w:val="003D4165"/>
    <w:rsid w:val="003D6911"/>
    <w:rsid w:val="003D6E5C"/>
    <w:rsid w:val="003E28BD"/>
    <w:rsid w:val="003E4202"/>
    <w:rsid w:val="0041393E"/>
    <w:rsid w:val="00413D94"/>
    <w:rsid w:val="00414746"/>
    <w:rsid w:val="0042792C"/>
    <w:rsid w:val="00442A05"/>
    <w:rsid w:val="00447665"/>
    <w:rsid w:val="00470E24"/>
    <w:rsid w:val="004C510C"/>
    <w:rsid w:val="004C5435"/>
    <w:rsid w:val="004F56AC"/>
    <w:rsid w:val="00505719"/>
    <w:rsid w:val="00520255"/>
    <w:rsid w:val="005255CE"/>
    <w:rsid w:val="005256F1"/>
    <w:rsid w:val="005614D7"/>
    <w:rsid w:val="005A4B79"/>
    <w:rsid w:val="005C211C"/>
    <w:rsid w:val="005C2690"/>
    <w:rsid w:val="005C3164"/>
    <w:rsid w:val="005D5F3A"/>
    <w:rsid w:val="005D6C5B"/>
    <w:rsid w:val="005E2476"/>
    <w:rsid w:val="005E39DE"/>
    <w:rsid w:val="005F2EFC"/>
    <w:rsid w:val="00600699"/>
    <w:rsid w:val="00602BE4"/>
    <w:rsid w:val="00627CA2"/>
    <w:rsid w:val="006322B4"/>
    <w:rsid w:val="00656106"/>
    <w:rsid w:val="00683607"/>
    <w:rsid w:val="006C3A7E"/>
    <w:rsid w:val="006D753A"/>
    <w:rsid w:val="006E6AAD"/>
    <w:rsid w:val="006E77AB"/>
    <w:rsid w:val="00716807"/>
    <w:rsid w:val="00763944"/>
    <w:rsid w:val="007871AB"/>
    <w:rsid w:val="007A5F89"/>
    <w:rsid w:val="007B6910"/>
    <w:rsid w:val="007B6BAD"/>
    <w:rsid w:val="007C3784"/>
    <w:rsid w:val="007C4D67"/>
    <w:rsid w:val="007D2A4D"/>
    <w:rsid w:val="007E0073"/>
    <w:rsid w:val="007F241C"/>
    <w:rsid w:val="00801EBB"/>
    <w:rsid w:val="00811671"/>
    <w:rsid w:val="00817B38"/>
    <w:rsid w:val="008514D2"/>
    <w:rsid w:val="0087223B"/>
    <w:rsid w:val="00884636"/>
    <w:rsid w:val="008862A9"/>
    <w:rsid w:val="00897DA1"/>
    <w:rsid w:val="00916F8E"/>
    <w:rsid w:val="009228B1"/>
    <w:rsid w:val="009243A6"/>
    <w:rsid w:val="00932A1B"/>
    <w:rsid w:val="009332F4"/>
    <w:rsid w:val="00940DB4"/>
    <w:rsid w:val="00967AEA"/>
    <w:rsid w:val="00973BDF"/>
    <w:rsid w:val="00982D61"/>
    <w:rsid w:val="00A043E9"/>
    <w:rsid w:val="00A20473"/>
    <w:rsid w:val="00A41B8D"/>
    <w:rsid w:val="00A50FEE"/>
    <w:rsid w:val="00A52B36"/>
    <w:rsid w:val="00A56FC0"/>
    <w:rsid w:val="00A60D1A"/>
    <w:rsid w:val="00A7043D"/>
    <w:rsid w:val="00AA054F"/>
    <w:rsid w:val="00AA077B"/>
    <w:rsid w:val="00AA794F"/>
    <w:rsid w:val="00AC2CE8"/>
    <w:rsid w:val="00AD0A06"/>
    <w:rsid w:val="00AD34BE"/>
    <w:rsid w:val="00B23A7B"/>
    <w:rsid w:val="00B40AB7"/>
    <w:rsid w:val="00B8317F"/>
    <w:rsid w:val="00B96E72"/>
    <w:rsid w:val="00BE50A1"/>
    <w:rsid w:val="00C36206"/>
    <w:rsid w:val="00C42421"/>
    <w:rsid w:val="00C464E5"/>
    <w:rsid w:val="00C56424"/>
    <w:rsid w:val="00C707F0"/>
    <w:rsid w:val="00C74850"/>
    <w:rsid w:val="00C87039"/>
    <w:rsid w:val="00C94DC1"/>
    <w:rsid w:val="00CB1FC3"/>
    <w:rsid w:val="00CB7443"/>
    <w:rsid w:val="00CC7EA2"/>
    <w:rsid w:val="00CD0F79"/>
    <w:rsid w:val="00CD5745"/>
    <w:rsid w:val="00CD7898"/>
    <w:rsid w:val="00D07C46"/>
    <w:rsid w:val="00D205E1"/>
    <w:rsid w:val="00D251AA"/>
    <w:rsid w:val="00D4734F"/>
    <w:rsid w:val="00D5713F"/>
    <w:rsid w:val="00D57372"/>
    <w:rsid w:val="00D62D38"/>
    <w:rsid w:val="00D70ABE"/>
    <w:rsid w:val="00D74902"/>
    <w:rsid w:val="00DD59BF"/>
    <w:rsid w:val="00DF3525"/>
    <w:rsid w:val="00DF78B8"/>
    <w:rsid w:val="00E621A9"/>
    <w:rsid w:val="00E95020"/>
    <w:rsid w:val="00EA7288"/>
    <w:rsid w:val="00EA7FDB"/>
    <w:rsid w:val="00EB09D7"/>
    <w:rsid w:val="00EB2AE9"/>
    <w:rsid w:val="00EC101E"/>
    <w:rsid w:val="00EC4D52"/>
    <w:rsid w:val="00ED1236"/>
    <w:rsid w:val="00EE38F8"/>
    <w:rsid w:val="00F12DB6"/>
    <w:rsid w:val="00F134B3"/>
    <w:rsid w:val="00F459B3"/>
    <w:rsid w:val="00F77620"/>
    <w:rsid w:val="00F9058F"/>
    <w:rsid w:val="00FA1ADF"/>
    <w:rsid w:val="00FB0B99"/>
    <w:rsid w:val="00FB0E39"/>
    <w:rsid w:val="00FB3523"/>
    <w:rsid w:val="00FC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5642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C56424"/>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56424"/>
    <w:rPr>
      <w:rFonts w:cs="Times New Roman"/>
    </w:rPr>
  </w:style>
  <w:style w:type="paragraph" w:styleId="Stopka">
    <w:name w:val="footer"/>
    <w:basedOn w:val="Normalny"/>
    <w:link w:val="StopkaZnak"/>
    <w:uiPriority w:val="99"/>
    <w:rsid w:val="00C5642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C56424"/>
    <w:rPr>
      <w:rFonts w:ascii="Times New Roman" w:eastAsia="Times New Roman" w:hAnsi="Times New Roman" w:cs="Times New Roman"/>
      <w:sz w:val="20"/>
      <w:szCs w:val="20"/>
      <w:lang w:eastAsia="pl-PL"/>
    </w:rPr>
  </w:style>
  <w:style w:type="paragraph" w:styleId="Akapitzlist">
    <w:name w:val="List Paragraph"/>
    <w:aliases w:val="Obiekt,List Paragraph1,Numerowanie,L1,Akapit z listą5,Akapit normalny,Akapit z listą BS,Kolorowa lista — akcent 11,Podsis rysunku,List Paragraph2,List Paragraph21"/>
    <w:basedOn w:val="Normalny"/>
    <w:link w:val="AkapitzlistZnak"/>
    <w:uiPriority w:val="34"/>
    <w:qFormat/>
    <w:rsid w:val="00B8317F"/>
    <w:pPr>
      <w:ind w:left="720"/>
      <w:contextualSpacing/>
    </w:pPr>
  </w:style>
  <w:style w:type="paragraph" w:styleId="Tekstdymka">
    <w:name w:val="Balloon Text"/>
    <w:basedOn w:val="Normalny"/>
    <w:link w:val="TekstdymkaZnak"/>
    <w:uiPriority w:val="99"/>
    <w:semiHidden/>
    <w:unhideWhenUsed/>
    <w:rsid w:val="005A4B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B79"/>
    <w:rPr>
      <w:rFonts w:ascii="Tahoma" w:hAnsi="Tahoma" w:cs="Tahoma"/>
      <w:sz w:val="16"/>
      <w:szCs w:val="16"/>
    </w:rPr>
  </w:style>
  <w:style w:type="character" w:styleId="Hipercze">
    <w:name w:val="Hyperlink"/>
    <w:uiPriority w:val="99"/>
    <w:unhideWhenUsed/>
    <w:rsid w:val="0002371A"/>
    <w:rPr>
      <w:rFonts w:ascii="Times New Roman" w:hAnsi="Times New Roman" w:cs="Times New Roman" w:hint="default"/>
      <w:color w:val="0000FF"/>
      <w:u w:val="single"/>
    </w:rPr>
  </w:style>
  <w:style w:type="character" w:customStyle="1" w:styleId="AkapitzlistZnak">
    <w:name w:val="Akapit z listą Znak"/>
    <w:aliases w:val="Obiekt Znak,List Paragraph1 Znak,Numerowanie Znak,L1 Znak,Akapit z listą5 Znak,Akapit normalny Znak,Akapit z listą BS Znak,Kolorowa lista — akcent 11 Znak,Podsis rysunku Znak,List Paragraph2 Znak,List Paragraph21 Znak"/>
    <w:link w:val="Akapitzlist"/>
    <w:uiPriority w:val="34"/>
    <w:qFormat/>
    <w:rsid w:val="0014033B"/>
  </w:style>
  <w:style w:type="paragraph" w:customStyle="1" w:styleId="DSWylicznka">
    <w:name w:val="DS Wylicznka"/>
    <w:basedOn w:val="Normalny"/>
    <w:qFormat/>
    <w:rsid w:val="00C74850"/>
    <w:pPr>
      <w:widowControl w:val="0"/>
      <w:spacing w:after="0" w:line="360" w:lineRule="atLeast"/>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5642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C56424"/>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C56424"/>
    <w:rPr>
      <w:rFonts w:cs="Times New Roman"/>
    </w:rPr>
  </w:style>
  <w:style w:type="paragraph" w:styleId="Stopka">
    <w:name w:val="footer"/>
    <w:basedOn w:val="Normalny"/>
    <w:link w:val="StopkaZnak"/>
    <w:uiPriority w:val="99"/>
    <w:rsid w:val="00C5642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C56424"/>
    <w:rPr>
      <w:rFonts w:ascii="Times New Roman" w:eastAsia="Times New Roman" w:hAnsi="Times New Roman" w:cs="Times New Roman"/>
      <w:sz w:val="20"/>
      <w:szCs w:val="20"/>
      <w:lang w:eastAsia="pl-PL"/>
    </w:rPr>
  </w:style>
  <w:style w:type="paragraph" w:styleId="Akapitzlist">
    <w:name w:val="List Paragraph"/>
    <w:aliases w:val="Obiekt,List Paragraph1,Numerowanie,L1,Akapit z listą5,Akapit normalny,Akapit z listą BS,Kolorowa lista — akcent 11,Podsis rysunku,List Paragraph2,List Paragraph21"/>
    <w:basedOn w:val="Normalny"/>
    <w:link w:val="AkapitzlistZnak"/>
    <w:uiPriority w:val="34"/>
    <w:qFormat/>
    <w:rsid w:val="00B8317F"/>
    <w:pPr>
      <w:ind w:left="720"/>
      <w:contextualSpacing/>
    </w:pPr>
  </w:style>
  <w:style w:type="paragraph" w:styleId="Tekstdymka">
    <w:name w:val="Balloon Text"/>
    <w:basedOn w:val="Normalny"/>
    <w:link w:val="TekstdymkaZnak"/>
    <w:uiPriority w:val="99"/>
    <w:semiHidden/>
    <w:unhideWhenUsed/>
    <w:rsid w:val="005A4B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B79"/>
    <w:rPr>
      <w:rFonts w:ascii="Tahoma" w:hAnsi="Tahoma" w:cs="Tahoma"/>
      <w:sz w:val="16"/>
      <w:szCs w:val="16"/>
    </w:rPr>
  </w:style>
  <w:style w:type="character" w:styleId="Hipercze">
    <w:name w:val="Hyperlink"/>
    <w:uiPriority w:val="99"/>
    <w:unhideWhenUsed/>
    <w:rsid w:val="0002371A"/>
    <w:rPr>
      <w:rFonts w:ascii="Times New Roman" w:hAnsi="Times New Roman" w:cs="Times New Roman" w:hint="default"/>
      <w:color w:val="0000FF"/>
      <w:u w:val="single"/>
    </w:rPr>
  </w:style>
  <w:style w:type="character" w:customStyle="1" w:styleId="AkapitzlistZnak">
    <w:name w:val="Akapit z listą Znak"/>
    <w:aliases w:val="Obiekt Znak,List Paragraph1 Znak,Numerowanie Znak,L1 Znak,Akapit z listą5 Znak,Akapit normalny Znak,Akapit z listą BS Znak,Kolorowa lista — akcent 11 Znak,Podsis rysunku Znak,List Paragraph2 Znak,List Paragraph21 Znak"/>
    <w:link w:val="Akapitzlist"/>
    <w:uiPriority w:val="34"/>
    <w:qFormat/>
    <w:rsid w:val="0014033B"/>
  </w:style>
  <w:style w:type="paragraph" w:customStyle="1" w:styleId="DSWylicznka">
    <w:name w:val="DS Wylicznka"/>
    <w:basedOn w:val="Normalny"/>
    <w:qFormat/>
    <w:rsid w:val="00C74850"/>
    <w:pPr>
      <w:widowControl w:val="0"/>
      <w:spacing w:after="0" w:line="360" w:lineRule="atLeast"/>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1891</Words>
  <Characters>11350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zoum</dc:creator>
  <cp:lastModifiedBy>Jolanta Guzik</cp:lastModifiedBy>
  <cp:revision>3</cp:revision>
  <cp:lastPrinted>2021-05-19T13:21:00Z</cp:lastPrinted>
  <dcterms:created xsi:type="dcterms:W3CDTF">2021-06-08T09:51:00Z</dcterms:created>
  <dcterms:modified xsi:type="dcterms:W3CDTF">2021-06-08T10:29:00Z</dcterms:modified>
</cp:coreProperties>
</file>